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6E3" w:rsidRDefault="001C6361" w:rsidP="00A226E3">
      <w:pPr>
        <w:jc w:val="right"/>
        <w:rPr>
          <w:sz w:val="28"/>
          <w:lang w:val="pt-PT"/>
        </w:rPr>
      </w:pPr>
      <w:r>
        <w:rPr>
          <w:noProof/>
          <w:sz w:val="28"/>
          <w:lang w:eastAsia="pt-BR"/>
        </w:rPr>
        <w:pict>
          <v:roundrect id="_x0000_s1039" style="position:absolute;left:0;text-align:left;margin-left:-59.75pt;margin-top:-30.6pt;width:569.9pt;height:64.3pt;z-index:-251630592;mso-position-horizontal-relative:text;mso-position-vertical-relative:text" arcsize="10923f" fillcolor="#dbe5f1 [660]" stroked="f">
            <v:textbox>
              <w:txbxContent>
                <w:p w:rsidR="00A226E3" w:rsidRPr="00D03A65" w:rsidRDefault="00A226E3" w:rsidP="00A226E3">
                  <w:pPr>
                    <w:spacing w:after="0" w:line="240" w:lineRule="auto"/>
                    <w:ind w:left="1276" w:right="2604"/>
                    <w:jc w:val="center"/>
                    <w:rPr>
                      <w:sz w:val="6"/>
                      <w:szCs w:val="6"/>
                    </w:rPr>
                  </w:pPr>
                </w:p>
                <w:p w:rsidR="00A226E3" w:rsidRDefault="00A226E3" w:rsidP="00A226E3">
                  <w:pPr>
                    <w:spacing w:after="0" w:line="240" w:lineRule="auto"/>
                    <w:ind w:left="1276" w:right="2604"/>
                    <w:jc w:val="center"/>
                    <w:rPr>
                      <w:sz w:val="28"/>
                      <w:szCs w:val="28"/>
                    </w:rPr>
                  </w:pPr>
                  <w:r w:rsidRPr="00DC5F7D">
                    <w:rPr>
                      <w:sz w:val="28"/>
                      <w:szCs w:val="28"/>
                    </w:rPr>
                    <w:t>Animação e Intervenção Sociocultural</w:t>
                  </w:r>
                </w:p>
                <w:p w:rsidR="00A226E3" w:rsidRPr="00D03A65" w:rsidRDefault="00A226E3" w:rsidP="00A226E3">
                  <w:pPr>
                    <w:spacing w:after="0" w:line="240" w:lineRule="auto"/>
                    <w:ind w:left="1276" w:right="2604"/>
                    <w:jc w:val="center"/>
                    <w:rPr>
                      <w:sz w:val="16"/>
                      <w:szCs w:val="16"/>
                    </w:rPr>
                  </w:pPr>
                </w:p>
                <w:p w:rsidR="00A226E3" w:rsidRPr="00DC5F7D" w:rsidRDefault="00A226E3" w:rsidP="00A226E3">
                  <w:pPr>
                    <w:spacing w:after="0" w:line="240" w:lineRule="auto"/>
                    <w:ind w:left="1276" w:right="2604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2010/2011</w:t>
                  </w:r>
                </w:p>
              </w:txbxContent>
            </v:textbox>
          </v:roundrect>
        </w:pict>
      </w:r>
      <w:r>
        <w:rPr>
          <w:noProof/>
          <w:sz w:val="28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-6.2pt;margin-top:-75.5pt;width:0;height:845.65pt;z-index:251684864;mso-position-horizontal-relative:text;mso-position-vertical-relative:text" o:connectortype="straight" strokecolor="white [3212]" strokeweight="6pt"/>
        </w:pict>
      </w:r>
      <w:r>
        <w:rPr>
          <w:noProof/>
          <w:sz w:val="28"/>
          <w:lang w:eastAsia="pt-BR"/>
        </w:rPr>
        <w:pict>
          <v:shape id="_x0000_s1037" type="#_x0000_t32" style="position:absolute;left:0;text-align:left;margin-left:-21.7pt;margin-top:-70.85pt;width:0;height:841pt;z-index:251683840;mso-position-horizontal-relative:text;mso-position-vertical-relative:text" o:connectortype="straight" strokecolor="white [3212]" strokeweight="3pt"/>
        </w:pict>
      </w:r>
      <w:r>
        <w:rPr>
          <w:noProof/>
          <w:sz w:val="28"/>
          <w:lang w:eastAsia="pt-BR"/>
        </w:rPr>
        <w:pict>
          <v:shape id="_x0000_s1036" type="#_x0000_t32" style="position:absolute;left:0;text-align:left;margin-left:-32.15pt;margin-top:-1in;width:0;height:841pt;z-index:251682816;mso-position-horizontal-relative:text;mso-position-vertical-relative:text" o:connectortype="straight" strokecolor="white [3212]"/>
        </w:pict>
      </w:r>
      <w:r>
        <w:rPr>
          <w:noProof/>
          <w:sz w:val="28"/>
          <w:lang w:eastAsia="pt-BR"/>
        </w:rPr>
        <w:pict>
          <v:rect id="_x0000_s1035" style="position:absolute;left:0;text-align:left;margin-left:-59.75pt;margin-top:-1in;width:65.9pt;height:853.3pt;z-index:251681792;mso-position-horizontal-relative:text;mso-position-vertical-relative:text" fillcolor="#008ec0" stroked="f"/>
        </w:pict>
      </w:r>
    </w:p>
    <w:p w:rsidR="00A226E3" w:rsidRDefault="00A226E3" w:rsidP="00A226E3">
      <w:pPr>
        <w:jc w:val="right"/>
        <w:rPr>
          <w:sz w:val="28"/>
          <w:lang w:val="pt-PT"/>
        </w:rPr>
      </w:pPr>
    </w:p>
    <w:p w:rsidR="00A226E3" w:rsidRDefault="00A226E3" w:rsidP="00A226E3">
      <w:pPr>
        <w:jc w:val="right"/>
        <w:rPr>
          <w:sz w:val="28"/>
          <w:lang w:val="pt-PT"/>
        </w:rPr>
      </w:pPr>
    </w:p>
    <w:p w:rsidR="00A226E3" w:rsidRDefault="00A226E3" w:rsidP="00A226E3">
      <w:pPr>
        <w:jc w:val="right"/>
        <w:rPr>
          <w:sz w:val="28"/>
          <w:lang w:val="pt-PT"/>
        </w:rPr>
      </w:pPr>
      <w:r w:rsidRPr="00A226E3">
        <w:rPr>
          <w:noProof/>
          <w:sz w:val="28"/>
          <w:lang w:val="pt-PT" w:eastAsia="pt-PT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4771159</wp:posOffset>
            </wp:positionH>
            <wp:positionV relativeFrom="paragraph">
              <wp:posOffset>-1337483</wp:posOffset>
            </wp:positionV>
            <wp:extent cx="1569778" cy="1260763"/>
            <wp:effectExtent l="19050" t="0" r="4864" b="0"/>
            <wp:wrapNone/>
            <wp:docPr id="10" name="Imagem 2" descr="http://t0.gstatic.com/images?q=tbn:iaKkIs2hjytuCM:http://spr.ips.pt/gi-com/identidade/ESE.jpg&amp;t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://t0.gstatic.com/images?q=tbn:iaKkIs2hjytuCM:http://spr.ips.pt/gi-com/identidade/ESE.jpg&amp;t=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286" cy="1264596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26E3" w:rsidRDefault="00A226E3" w:rsidP="00A226E3">
      <w:pPr>
        <w:jc w:val="right"/>
        <w:rPr>
          <w:sz w:val="28"/>
          <w:lang w:val="pt-PT"/>
        </w:rPr>
      </w:pPr>
    </w:p>
    <w:p w:rsidR="00A226E3" w:rsidRPr="00DC5F7D" w:rsidRDefault="00A226E3" w:rsidP="00A226E3">
      <w:pPr>
        <w:ind w:left="284"/>
        <w:jc w:val="both"/>
        <w:rPr>
          <w:b/>
          <w:i/>
          <w:sz w:val="96"/>
          <w:szCs w:val="144"/>
        </w:rPr>
      </w:pPr>
      <w:r w:rsidRPr="00DC5F7D">
        <w:rPr>
          <w:b/>
          <w:i/>
          <w:sz w:val="96"/>
          <w:szCs w:val="144"/>
        </w:rPr>
        <w:t>Sociedade da</w:t>
      </w:r>
    </w:p>
    <w:p w:rsidR="00A226E3" w:rsidRPr="00DC5F7D" w:rsidRDefault="00A226E3" w:rsidP="00A226E3">
      <w:pPr>
        <w:ind w:left="284"/>
        <w:jc w:val="both"/>
        <w:rPr>
          <w:b/>
          <w:i/>
          <w:sz w:val="96"/>
          <w:szCs w:val="144"/>
        </w:rPr>
      </w:pPr>
      <w:r w:rsidRPr="00DC5F7D">
        <w:rPr>
          <w:b/>
          <w:i/>
          <w:sz w:val="96"/>
          <w:szCs w:val="144"/>
        </w:rPr>
        <w:t>Informação</w:t>
      </w:r>
    </w:p>
    <w:p w:rsidR="00A226E3" w:rsidRDefault="00A226E3" w:rsidP="00A226E3">
      <w:pPr>
        <w:jc w:val="right"/>
        <w:rPr>
          <w:sz w:val="28"/>
          <w:lang w:val="pt-PT"/>
        </w:rPr>
      </w:pPr>
    </w:p>
    <w:p w:rsidR="00A226E3" w:rsidRDefault="00A226E3" w:rsidP="00A226E3">
      <w:pPr>
        <w:jc w:val="right"/>
        <w:rPr>
          <w:sz w:val="28"/>
          <w:lang w:val="pt-PT"/>
        </w:rPr>
      </w:pPr>
    </w:p>
    <w:p w:rsidR="00A226E3" w:rsidRDefault="00A226E3" w:rsidP="00A226E3">
      <w:pPr>
        <w:jc w:val="right"/>
        <w:rPr>
          <w:sz w:val="28"/>
          <w:lang w:val="pt-PT"/>
        </w:rPr>
      </w:pPr>
    </w:p>
    <w:p w:rsidR="00A226E3" w:rsidRDefault="00A226E3" w:rsidP="00A226E3">
      <w:pPr>
        <w:jc w:val="right"/>
        <w:rPr>
          <w:sz w:val="28"/>
          <w:lang w:val="pt-PT"/>
        </w:rPr>
      </w:pPr>
    </w:p>
    <w:p w:rsidR="00A226E3" w:rsidRDefault="00A226E3" w:rsidP="00A226E3">
      <w:pPr>
        <w:jc w:val="right"/>
        <w:rPr>
          <w:sz w:val="28"/>
          <w:lang w:val="pt-PT"/>
        </w:rPr>
      </w:pPr>
      <w:r w:rsidRPr="00A226E3">
        <w:rPr>
          <w:noProof/>
          <w:sz w:val="28"/>
          <w:lang w:val="pt-PT" w:eastAsia="pt-PT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1070264</wp:posOffset>
            </wp:positionH>
            <wp:positionV relativeFrom="paragraph">
              <wp:posOffset>-1454900</wp:posOffset>
            </wp:positionV>
            <wp:extent cx="5901574" cy="6220286"/>
            <wp:effectExtent l="571500" t="514350" r="556376" b="504364"/>
            <wp:wrapNone/>
            <wp:docPr id="12" name="Imagem 13" descr="C:\Users\Utilizador\Desktop\parceiro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tilizador\Desktop\parceiros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20918811">
                      <a:off x="0" y="0"/>
                      <a:ext cx="5906405" cy="6218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26E3" w:rsidRDefault="00A226E3" w:rsidP="00A226E3">
      <w:pPr>
        <w:jc w:val="right"/>
        <w:rPr>
          <w:sz w:val="28"/>
          <w:lang w:val="pt-PT"/>
        </w:rPr>
      </w:pPr>
    </w:p>
    <w:p w:rsidR="00A226E3" w:rsidRDefault="00A226E3" w:rsidP="00A226E3">
      <w:pPr>
        <w:jc w:val="right"/>
        <w:rPr>
          <w:sz w:val="28"/>
          <w:lang w:val="pt-PT"/>
        </w:rPr>
      </w:pPr>
    </w:p>
    <w:p w:rsidR="00A226E3" w:rsidRDefault="00A226E3" w:rsidP="00A226E3">
      <w:pPr>
        <w:jc w:val="right"/>
        <w:rPr>
          <w:sz w:val="28"/>
          <w:lang w:val="pt-PT"/>
        </w:rPr>
      </w:pPr>
    </w:p>
    <w:p w:rsidR="00A226E3" w:rsidRDefault="00A226E3" w:rsidP="00A226E3">
      <w:pPr>
        <w:jc w:val="right"/>
        <w:rPr>
          <w:sz w:val="28"/>
          <w:lang w:val="pt-PT"/>
        </w:rPr>
      </w:pPr>
    </w:p>
    <w:p w:rsidR="00A226E3" w:rsidRDefault="00A226E3" w:rsidP="00A226E3">
      <w:pPr>
        <w:jc w:val="right"/>
        <w:rPr>
          <w:sz w:val="28"/>
          <w:lang w:val="pt-PT"/>
        </w:rPr>
      </w:pPr>
    </w:p>
    <w:p w:rsidR="00A226E3" w:rsidRDefault="00A226E3" w:rsidP="00A226E3">
      <w:pPr>
        <w:jc w:val="right"/>
        <w:rPr>
          <w:sz w:val="28"/>
          <w:lang w:val="pt-PT"/>
        </w:rPr>
      </w:pPr>
    </w:p>
    <w:p w:rsidR="00A226E3" w:rsidRDefault="00A226E3" w:rsidP="00A226E3">
      <w:pPr>
        <w:tabs>
          <w:tab w:val="left" w:pos="1869"/>
        </w:tabs>
        <w:ind w:left="284"/>
        <w:rPr>
          <w:sz w:val="44"/>
        </w:rPr>
      </w:pPr>
      <w:r w:rsidRPr="00DC5F7D">
        <w:rPr>
          <w:sz w:val="44"/>
        </w:rPr>
        <w:t>Cátia Praxede</w:t>
      </w:r>
      <w:r>
        <w:rPr>
          <w:sz w:val="44"/>
        </w:rPr>
        <w:t>s</w:t>
      </w:r>
    </w:p>
    <w:p w:rsidR="00F4088A" w:rsidRDefault="00A226E3" w:rsidP="00A226E3">
      <w:pPr>
        <w:tabs>
          <w:tab w:val="left" w:pos="1869"/>
        </w:tabs>
        <w:ind w:left="284"/>
        <w:rPr>
          <w:sz w:val="44"/>
        </w:rPr>
        <w:sectPr w:rsidR="00F4088A" w:rsidSect="00ED17F4">
          <w:headerReference w:type="default" r:id="rId11"/>
          <w:footerReference w:type="default" r:id="rId12"/>
          <w:pgSz w:w="11906" w:h="16838"/>
          <w:pgMar w:top="1440" w:right="1440" w:bottom="993" w:left="1440" w:header="709" w:footer="709" w:gutter="0"/>
          <w:cols w:space="708"/>
          <w:titlePg/>
          <w:docGrid w:linePitch="360"/>
        </w:sectPr>
      </w:pPr>
      <w:r>
        <w:rPr>
          <w:sz w:val="44"/>
        </w:rPr>
        <w:t>Susana Santo</w:t>
      </w:r>
      <w:r w:rsidR="00F4088A">
        <w:rPr>
          <w:sz w:val="44"/>
        </w:rPr>
        <w:t>s</w:t>
      </w:r>
    </w:p>
    <w:p w:rsidR="00A226E3" w:rsidRDefault="00A226E3" w:rsidP="00A226E3">
      <w:pPr>
        <w:pStyle w:val="Cabealho5"/>
        <w:spacing w:after="160"/>
      </w:pPr>
      <w:r>
        <w:rPr>
          <w:noProof/>
        </w:rPr>
        <w:lastRenderedPageBreak/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4771159</wp:posOffset>
            </wp:positionH>
            <wp:positionV relativeFrom="paragraph">
              <wp:posOffset>-360218</wp:posOffset>
            </wp:positionV>
            <wp:extent cx="1186295" cy="955963"/>
            <wp:effectExtent l="19050" t="0" r="0" b="0"/>
            <wp:wrapNone/>
            <wp:docPr id="15" name="Imagem 2" descr="http://t0.gstatic.com/images?q=tbn:iaKkIs2hjytuCM:http://spr.ips.pt/gi-com/identidade/ESE.jpg&amp;t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://t0.gstatic.com/images?q=tbn:iaKkIs2hjytuCM:http://spr.ips.pt/gi-com/identidade/ESE.jpg&amp;t=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295" cy="955963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Instituto Politécnico de Setúbal</w:t>
      </w:r>
    </w:p>
    <w:p w:rsidR="00A226E3" w:rsidRPr="003C3EA3" w:rsidRDefault="00A226E3" w:rsidP="00A226E3">
      <w:pPr>
        <w:spacing w:after="160"/>
        <w:rPr>
          <w:rFonts w:ascii="Arial" w:hAnsi="Arial" w:cs="Arial"/>
          <w:sz w:val="28"/>
          <w:szCs w:val="28"/>
        </w:rPr>
      </w:pPr>
      <w:r w:rsidRPr="003C3EA3">
        <w:rPr>
          <w:rFonts w:ascii="Arial" w:hAnsi="Arial" w:cs="Arial"/>
          <w:sz w:val="28"/>
          <w:szCs w:val="28"/>
        </w:rPr>
        <w:t>Escola Superior de Educação</w:t>
      </w:r>
    </w:p>
    <w:p w:rsidR="00A226E3" w:rsidRDefault="00A226E3" w:rsidP="00A226E3">
      <w:pPr>
        <w:spacing w:after="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Licenciatura em Animação e Intervenção Sociocultural</w:t>
      </w:r>
    </w:p>
    <w:p w:rsidR="00A226E3" w:rsidRPr="003C3EA3" w:rsidRDefault="00A226E3" w:rsidP="00A226E3">
      <w:pPr>
        <w:spacing w:after="1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</w:t>
      </w:r>
      <w:r w:rsidRPr="003C3EA3">
        <w:rPr>
          <w:rFonts w:ascii="Arial" w:hAnsi="Arial" w:cs="Arial"/>
          <w:sz w:val="24"/>
        </w:rPr>
        <w:t>º Ano</w:t>
      </w:r>
    </w:p>
    <w:p w:rsidR="00A226E3" w:rsidRPr="003C3EA3" w:rsidRDefault="00A226E3" w:rsidP="00A226E3">
      <w:pPr>
        <w:pStyle w:val="Cabealho"/>
        <w:spacing w:after="1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Disciplina: Tecnologias e Comunicação</w:t>
      </w:r>
    </w:p>
    <w:p w:rsidR="00A226E3" w:rsidRPr="003C3EA3" w:rsidRDefault="00A226E3" w:rsidP="00A226E3">
      <w:pPr>
        <w:pStyle w:val="Cabealho"/>
        <w:spacing w:after="160"/>
        <w:rPr>
          <w:rFonts w:ascii="Arial" w:hAnsi="Arial" w:cs="Arial"/>
          <w:sz w:val="24"/>
        </w:rPr>
      </w:pPr>
      <w:r w:rsidRPr="003C3EA3">
        <w:rPr>
          <w:rFonts w:ascii="Arial" w:hAnsi="Arial" w:cs="Arial"/>
          <w:sz w:val="24"/>
        </w:rPr>
        <w:t xml:space="preserve">Docente: Prof. </w:t>
      </w:r>
      <w:r>
        <w:rPr>
          <w:rFonts w:ascii="Arial" w:hAnsi="Arial" w:cs="Arial"/>
          <w:sz w:val="24"/>
        </w:rPr>
        <w:t>Luís Varela</w:t>
      </w:r>
    </w:p>
    <w:p w:rsidR="00FC30F0" w:rsidRPr="00A226E3" w:rsidRDefault="00FC30F0" w:rsidP="00FC30F0">
      <w:pPr>
        <w:jc w:val="center"/>
        <w:rPr>
          <w:sz w:val="28"/>
        </w:rPr>
      </w:pPr>
    </w:p>
    <w:p w:rsidR="00A226E3" w:rsidRDefault="00A226E3" w:rsidP="00A226E3">
      <w:pPr>
        <w:rPr>
          <w:sz w:val="28"/>
          <w:lang w:val="pt-PT"/>
        </w:rPr>
      </w:pPr>
    </w:p>
    <w:p w:rsidR="00FC30F0" w:rsidRDefault="00FC30F0" w:rsidP="00A226E3">
      <w:pPr>
        <w:rPr>
          <w:sz w:val="28"/>
          <w:lang w:val="pt-PT"/>
        </w:rPr>
      </w:pPr>
    </w:p>
    <w:p w:rsidR="00FC30F0" w:rsidRDefault="00FC30F0" w:rsidP="00FC30F0">
      <w:pPr>
        <w:jc w:val="center"/>
        <w:rPr>
          <w:sz w:val="28"/>
          <w:lang w:val="pt-PT"/>
        </w:rPr>
      </w:pPr>
    </w:p>
    <w:p w:rsidR="00A226E3" w:rsidRPr="00A226E3" w:rsidRDefault="00A226E3" w:rsidP="00A226E3">
      <w:pPr>
        <w:jc w:val="right"/>
        <w:rPr>
          <w:b/>
          <w:sz w:val="96"/>
          <w:lang w:val="pt-PT"/>
        </w:rPr>
      </w:pPr>
      <w:r>
        <w:rPr>
          <w:b/>
          <w:sz w:val="96"/>
          <w:lang w:val="pt-PT"/>
        </w:rPr>
        <w:t>“</w:t>
      </w:r>
      <w:r w:rsidR="00FC30F0" w:rsidRPr="00A226E3">
        <w:rPr>
          <w:b/>
          <w:sz w:val="96"/>
          <w:lang w:val="pt-PT"/>
        </w:rPr>
        <w:t xml:space="preserve">Sociedade da </w:t>
      </w:r>
    </w:p>
    <w:p w:rsidR="00FC30F0" w:rsidRPr="00A226E3" w:rsidRDefault="00FC30F0" w:rsidP="00A226E3">
      <w:pPr>
        <w:jc w:val="right"/>
        <w:rPr>
          <w:sz w:val="96"/>
          <w:lang w:val="pt-PT"/>
        </w:rPr>
      </w:pPr>
      <w:r w:rsidRPr="00A226E3">
        <w:rPr>
          <w:b/>
          <w:sz w:val="96"/>
          <w:lang w:val="pt-PT"/>
        </w:rPr>
        <w:t>Informação</w:t>
      </w:r>
      <w:r w:rsidR="00A226E3">
        <w:rPr>
          <w:b/>
          <w:sz w:val="96"/>
          <w:lang w:val="pt-PT"/>
        </w:rPr>
        <w:t>”</w:t>
      </w:r>
    </w:p>
    <w:p w:rsidR="00FC30F0" w:rsidRDefault="00FC30F0" w:rsidP="00A226E3">
      <w:pPr>
        <w:rPr>
          <w:sz w:val="28"/>
          <w:lang w:val="pt-PT"/>
        </w:rPr>
      </w:pPr>
    </w:p>
    <w:p w:rsidR="00FC30F0" w:rsidRPr="00A226E3" w:rsidRDefault="00FC30F0" w:rsidP="00A226E3">
      <w:pPr>
        <w:jc w:val="right"/>
        <w:rPr>
          <w:i/>
          <w:sz w:val="28"/>
          <w:lang w:val="pt-PT"/>
        </w:rPr>
      </w:pPr>
      <w:r w:rsidRPr="00A226E3">
        <w:rPr>
          <w:i/>
          <w:sz w:val="28"/>
          <w:lang w:val="pt-PT"/>
        </w:rPr>
        <w:t>Cátia Praxedes</w:t>
      </w:r>
      <w:r w:rsidR="00A226E3" w:rsidRPr="00A226E3">
        <w:rPr>
          <w:i/>
          <w:sz w:val="28"/>
          <w:lang w:val="pt-PT"/>
        </w:rPr>
        <w:t xml:space="preserve"> nº100129...</w:t>
      </w:r>
    </w:p>
    <w:p w:rsidR="00FC30F0" w:rsidRPr="00A226E3" w:rsidRDefault="00FC30F0" w:rsidP="00A226E3">
      <w:pPr>
        <w:jc w:val="right"/>
        <w:rPr>
          <w:i/>
          <w:sz w:val="28"/>
          <w:lang w:val="pt-PT"/>
        </w:rPr>
      </w:pPr>
      <w:r w:rsidRPr="00A226E3">
        <w:rPr>
          <w:i/>
          <w:sz w:val="28"/>
          <w:lang w:val="pt-PT"/>
        </w:rPr>
        <w:t>Susana Santos</w:t>
      </w:r>
      <w:r w:rsidR="00A226E3" w:rsidRPr="00A226E3">
        <w:rPr>
          <w:i/>
          <w:sz w:val="28"/>
          <w:lang w:val="pt-PT"/>
        </w:rPr>
        <w:t xml:space="preserve"> nº100129031</w:t>
      </w:r>
    </w:p>
    <w:p w:rsidR="00FC30F0" w:rsidRDefault="00FC30F0" w:rsidP="00FC30F0">
      <w:pPr>
        <w:jc w:val="center"/>
        <w:rPr>
          <w:sz w:val="28"/>
          <w:lang w:val="pt-PT"/>
        </w:rPr>
      </w:pPr>
    </w:p>
    <w:p w:rsidR="00A226E3" w:rsidRDefault="00A226E3" w:rsidP="00FC30F0">
      <w:pPr>
        <w:jc w:val="center"/>
        <w:rPr>
          <w:sz w:val="28"/>
          <w:lang w:val="pt-PT"/>
        </w:rPr>
      </w:pPr>
    </w:p>
    <w:p w:rsidR="00FC30F0" w:rsidRDefault="00FC30F0" w:rsidP="00FC30F0">
      <w:pPr>
        <w:jc w:val="center"/>
        <w:rPr>
          <w:sz w:val="28"/>
          <w:lang w:val="pt-PT"/>
        </w:rPr>
      </w:pPr>
    </w:p>
    <w:p w:rsidR="00FC30F0" w:rsidRDefault="00FC30F0" w:rsidP="00FC30F0">
      <w:pPr>
        <w:jc w:val="center"/>
        <w:rPr>
          <w:sz w:val="28"/>
          <w:lang w:val="pt-PT"/>
        </w:rPr>
      </w:pPr>
    </w:p>
    <w:p w:rsidR="00A226E3" w:rsidRPr="00A226E3" w:rsidRDefault="00A226E3" w:rsidP="00FC30F0">
      <w:pPr>
        <w:jc w:val="center"/>
        <w:rPr>
          <w:b/>
          <w:i/>
          <w:sz w:val="28"/>
          <w:lang w:val="pt-PT"/>
        </w:rPr>
      </w:pPr>
      <w:r w:rsidRPr="00A226E3">
        <w:rPr>
          <w:b/>
          <w:i/>
          <w:sz w:val="28"/>
          <w:lang w:val="pt-PT"/>
        </w:rPr>
        <w:t>Setúbal</w:t>
      </w:r>
    </w:p>
    <w:p w:rsidR="00F4088A" w:rsidRPr="00E64DDD" w:rsidRDefault="000958A9" w:rsidP="00E64DDD">
      <w:pPr>
        <w:jc w:val="center"/>
        <w:rPr>
          <w:i/>
          <w:sz w:val="28"/>
          <w:lang w:val="pt-PT"/>
        </w:rPr>
        <w:sectPr w:rsidR="00F4088A" w:rsidRPr="00E64DDD" w:rsidSect="00ED17F4">
          <w:pgSz w:w="11906" w:h="16838"/>
          <w:pgMar w:top="1440" w:right="1440" w:bottom="993" w:left="1440" w:header="709" w:footer="709" w:gutter="0"/>
          <w:cols w:space="708"/>
          <w:titlePg/>
          <w:docGrid w:linePitch="360"/>
        </w:sectPr>
      </w:pPr>
      <w:r>
        <w:rPr>
          <w:i/>
          <w:sz w:val="28"/>
          <w:lang w:val="pt-PT"/>
        </w:rPr>
        <w:t xml:space="preserve">Maio, </w:t>
      </w:r>
      <w:r w:rsidR="00FC30F0" w:rsidRPr="00A226E3">
        <w:rPr>
          <w:i/>
          <w:sz w:val="28"/>
          <w:lang w:val="pt-PT"/>
        </w:rPr>
        <w:t xml:space="preserve">2011 </w:t>
      </w:r>
    </w:p>
    <w:p w:rsidR="00FC30F0" w:rsidRDefault="00FC30F0" w:rsidP="00FC30F0">
      <w:pPr>
        <w:rPr>
          <w:sz w:val="28"/>
          <w:lang w:val="pt-PT"/>
        </w:rPr>
      </w:pPr>
    </w:p>
    <w:p w:rsidR="00997B8C" w:rsidRDefault="00997B8C" w:rsidP="00FC30F0">
      <w:pPr>
        <w:rPr>
          <w:sz w:val="28"/>
          <w:lang w:val="pt-PT"/>
        </w:rPr>
      </w:pPr>
    </w:p>
    <w:p w:rsidR="00997B8C" w:rsidRDefault="00997B8C" w:rsidP="00FC30F0">
      <w:pPr>
        <w:rPr>
          <w:sz w:val="28"/>
          <w:lang w:val="pt-PT"/>
        </w:rPr>
      </w:pPr>
    </w:p>
    <w:p w:rsidR="00997B8C" w:rsidRDefault="00997B8C" w:rsidP="00FC30F0">
      <w:pPr>
        <w:rPr>
          <w:sz w:val="28"/>
          <w:lang w:val="pt-PT"/>
        </w:rPr>
      </w:pPr>
    </w:p>
    <w:p w:rsidR="00ED17F4" w:rsidRDefault="00ED17F4" w:rsidP="00FC30F0">
      <w:pPr>
        <w:rPr>
          <w:sz w:val="28"/>
          <w:lang w:val="pt-PT"/>
        </w:rPr>
      </w:pPr>
    </w:p>
    <w:p w:rsidR="00997B8C" w:rsidRDefault="00997B8C" w:rsidP="00FC30F0">
      <w:pPr>
        <w:rPr>
          <w:sz w:val="28"/>
          <w:lang w:val="pt-PT"/>
        </w:rPr>
      </w:pPr>
    </w:p>
    <w:p w:rsidR="00997B8C" w:rsidRDefault="00997B8C" w:rsidP="00FC30F0">
      <w:pPr>
        <w:rPr>
          <w:sz w:val="28"/>
          <w:lang w:val="pt-PT"/>
        </w:rPr>
      </w:pPr>
    </w:p>
    <w:p w:rsidR="00997B8C" w:rsidRDefault="00997B8C" w:rsidP="00FC30F0">
      <w:pPr>
        <w:rPr>
          <w:sz w:val="28"/>
          <w:lang w:val="pt-PT"/>
        </w:rPr>
      </w:pPr>
    </w:p>
    <w:p w:rsidR="00997B8C" w:rsidRDefault="00997B8C" w:rsidP="00997B8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44"/>
          <w:szCs w:val="24"/>
          <w:lang w:eastAsia="pt-BR"/>
        </w:rPr>
      </w:pPr>
      <w:r>
        <w:rPr>
          <w:rFonts w:eastAsia="Times New Roman" w:cs="Times New Roman"/>
          <w:sz w:val="44"/>
          <w:szCs w:val="24"/>
          <w:lang w:eastAsia="pt-BR"/>
        </w:rPr>
        <w:t>“</w:t>
      </w:r>
      <w:r w:rsidRPr="00665813">
        <w:rPr>
          <w:rFonts w:eastAsia="Times New Roman" w:cs="Times New Roman"/>
          <w:sz w:val="44"/>
          <w:szCs w:val="24"/>
          <w:lang w:eastAsia="pt-BR"/>
        </w:rPr>
        <w:t>Há conhecimento de dois tipos: sabe</w:t>
      </w:r>
      <w:r>
        <w:rPr>
          <w:rFonts w:eastAsia="Times New Roman" w:cs="Times New Roman"/>
          <w:sz w:val="44"/>
          <w:szCs w:val="24"/>
          <w:lang w:eastAsia="pt-BR"/>
        </w:rPr>
        <w:t>r</w:t>
      </w:r>
      <w:r w:rsidRPr="00665813">
        <w:rPr>
          <w:rFonts w:eastAsia="Times New Roman" w:cs="Times New Roman"/>
          <w:sz w:val="44"/>
          <w:szCs w:val="24"/>
          <w:lang w:eastAsia="pt-BR"/>
        </w:rPr>
        <w:t>mos sobre um assunto</w:t>
      </w:r>
      <w:r w:rsidRPr="00997B8C">
        <w:rPr>
          <w:rFonts w:eastAsia="Times New Roman" w:cs="Times New Roman"/>
          <w:sz w:val="44"/>
          <w:szCs w:val="24"/>
          <w:lang w:eastAsia="pt-BR"/>
        </w:rPr>
        <w:t>, ou sabe</w:t>
      </w:r>
      <w:r>
        <w:rPr>
          <w:rFonts w:eastAsia="Times New Roman" w:cs="Times New Roman"/>
          <w:sz w:val="44"/>
          <w:szCs w:val="24"/>
          <w:lang w:eastAsia="pt-BR"/>
        </w:rPr>
        <w:t>r</w:t>
      </w:r>
      <w:r w:rsidRPr="00997B8C">
        <w:rPr>
          <w:rFonts w:eastAsia="Times New Roman" w:cs="Times New Roman"/>
          <w:sz w:val="44"/>
          <w:szCs w:val="24"/>
          <w:lang w:eastAsia="pt-BR"/>
        </w:rPr>
        <w:t>mos onde podemos encontrar</w:t>
      </w:r>
      <w:r>
        <w:rPr>
          <w:rFonts w:eastAsia="Times New Roman" w:cs="Times New Roman"/>
          <w:sz w:val="44"/>
          <w:szCs w:val="24"/>
          <w:lang w:eastAsia="pt-BR"/>
        </w:rPr>
        <w:t xml:space="preserve"> informação sobre ele.”</w:t>
      </w:r>
    </w:p>
    <w:p w:rsidR="00997B8C" w:rsidRPr="00665813" w:rsidRDefault="00997B8C" w:rsidP="00997B8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44"/>
          <w:szCs w:val="24"/>
          <w:lang w:eastAsia="pt-BR"/>
        </w:rPr>
      </w:pPr>
    </w:p>
    <w:p w:rsidR="00997B8C" w:rsidRPr="00997B8C" w:rsidRDefault="00997B8C" w:rsidP="00997B8C">
      <w:pPr>
        <w:jc w:val="center"/>
        <w:rPr>
          <w:color w:val="000000" w:themeColor="text1"/>
          <w:sz w:val="40"/>
          <w:lang w:val="pt-PT"/>
        </w:rPr>
      </w:pPr>
      <w:r w:rsidRPr="00997B8C">
        <w:rPr>
          <w:rFonts w:eastAsia="Times New Roman" w:cs="Times New Roman"/>
          <w:color w:val="000000" w:themeColor="text1"/>
          <w:sz w:val="44"/>
          <w:szCs w:val="24"/>
          <w:lang w:eastAsia="pt-BR"/>
        </w:rPr>
        <w:t>Samuel Johnson</w:t>
      </w:r>
    </w:p>
    <w:p w:rsidR="00997B8C" w:rsidRDefault="00997B8C" w:rsidP="00FC30F0">
      <w:pPr>
        <w:rPr>
          <w:sz w:val="28"/>
          <w:lang w:val="pt-PT"/>
        </w:rPr>
      </w:pPr>
    </w:p>
    <w:p w:rsidR="00997B8C" w:rsidRDefault="00997B8C" w:rsidP="00FC30F0">
      <w:pPr>
        <w:rPr>
          <w:sz w:val="28"/>
          <w:lang w:val="pt-PT"/>
        </w:rPr>
      </w:pPr>
    </w:p>
    <w:p w:rsidR="00997B8C" w:rsidRDefault="00997B8C" w:rsidP="00FC30F0">
      <w:pPr>
        <w:rPr>
          <w:sz w:val="28"/>
          <w:lang w:val="pt-PT"/>
        </w:rPr>
      </w:pPr>
    </w:p>
    <w:p w:rsidR="00997B8C" w:rsidRDefault="00997B8C" w:rsidP="00FC30F0">
      <w:pPr>
        <w:rPr>
          <w:sz w:val="28"/>
          <w:lang w:val="pt-PT"/>
        </w:rPr>
      </w:pPr>
    </w:p>
    <w:p w:rsidR="00997B8C" w:rsidRDefault="00997B8C" w:rsidP="00FC30F0">
      <w:pPr>
        <w:rPr>
          <w:sz w:val="28"/>
          <w:lang w:val="pt-PT"/>
        </w:rPr>
      </w:pPr>
    </w:p>
    <w:p w:rsidR="00997B8C" w:rsidRDefault="00997B8C" w:rsidP="00FC30F0">
      <w:pPr>
        <w:rPr>
          <w:sz w:val="28"/>
          <w:lang w:val="pt-PT"/>
        </w:rPr>
      </w:pPr>
    </w:p>
    <w:p w:rsidR="00997B8C" w:rsidRDefault="00997B8C" w:rsidP="00FC30F0">
      <w:pPr>
        <w:rPr>
          <w:sz w:val="28"/>
          <w:lang w:val="pt-PT"/>
        </w:rPr>
      </w:pPr>
    </w:p>
    <w:p w:rsidR="00997B8C" w:rsidRDefault="00997B8C" w:rsidP="00FC30F0">
      <w:pPr>
        <w:rPr>
          <w:sz w:val="28"/>
          <w:lang w:val="pt-PT"/>
        </w:rPr>
      </w:pPr>
    </w:p>
    <w:p w:rsidR="00997B8C" w:rsidRDefault="00997B8C" w:rsidP="00FC30F0">
      <w:pPr>
        <w:rPr>
          <w:sz w:val="28"/>
          <w:lang w:val="pt-PT"/>
        </w:rPr>
      </w:pPr>
    </w:p>
    <w:p w:rsidR="00ED17F4" w:rsidRDefault="00ED17F4" w:rsidP="00FC30F0">
      <w:pPr>
        <w:rPr>
          <w:b/>
          <w:sz w:val="28"/>
          <w:lang w:val="pt-PT"/>
        </w:rPr>
      </w:pPr>
    </w:p>
    <w:p w:rsidR="00E64DDD" w:rsidRDefault="00E64DDD" w:rsidP="00FC30F0">
      <w:pPr>
        <w:rPr>
          <w:b/>
          <w:sz w:val="32"/>
          <w:lang w:val="pt-PT"/>
        </w:rPr>
        <w:sectPr w:rsidR="00E64DDD" w:rsidSect="00ED17F4">
          <w:pgSz w:w="11906" w:h="16838"/>
          <w:pgMar w:top="1440" w:right="1440" w:bottom="993" w:left="1440" w:header="709" w:footer="709" w:gutter="0"/>
          <w:cols w:space="708"/>
          <w:titlePg/>
          <w:docGrid w:linePitch="360"/>
        </w:sectPr>
      </w:pPr>
    </w:p>
    <w:p w:rsidR="00651F6B" w:rsidRDefault="00997B8C" w:rsidP="00FC30F0">
      <w:pPr>
        <w:rPr>
          <w:b/>
          <w:sz w:val="32"/>
          <w:lang w:val="pt-PT"/>
        </w:rPr>
      </w:pPr>
      <w:r w:rsidRPr="00651F6B">
        <w:rPr>
          <w:b/>
          <w:sz w:val="32"/>
          <w:lang w:val="pt-PT"/>
        </w:rPr>
        <w:lastRenderedPageBreak/>
        <w:t>Í</w:t>
      </w:r>
      <w:r w:rsidR="00651F6B" w:rsidRPr="00651F6B">
        <w:rPr>
          <w:b/>
          <w:sz w:val="32"/>
          <w:lang w:val="pt-PT"/>
        </w:rPr>
        <w:t>ndice</w:t>
      </w:r>
    </w:p>
    <w:p w:rsidR="0096064B" w:rsidRPr="000F29E8" w:rsidRDefault="0096064B" w:rsidP="0096064B">
      <w:pPr>
        <w:rPr>
          <w:sz w:val="24"/>
        </w:rPr>
      </w:pPr>
    </w:p>
    <w:p w:rsidR="00CA5D06" w:rsidRDefault="0057139C">
      <w:pPr>
        <w:pStyle w:val="ndice1"/>
        <w:tabs>
          <w:tab w:val="right" w:leader="dot" w:pos="9016"/>
        </w:tabs>
        <w:rPr>
          <w:rFonts w:eastAsiaTheme="minorEastAsia"/>
          <w:noProof/>
          <w:lang w:val="pt-PT" w:eastAsia="pt-PT"/>
        </w:rPr>
      </w:pPr>
      <w:r>
        <w:rPr>
          <w:sz w:val="24"/>
          <w:szCs w:val="24"/>
          <w:lang w:val="pt-PT"/>
        </w:rPr>
        <w:fldChar w:fldCharType="begin"/>
      </w:r>
      <w:r>
        <w:rPr>
          <w:sz w:val="24"/>
          <w:szCs w:val="24"/>
          <w:lang w:val="pt-PT"/>
        </w:rPr>
        <w:instrText xml:space="preserve"> TOC \o "1-3" \h \z \t "Versão 1;1;Versão 2;2;Versão 3;3" </w:instrText>
      </w:r>
      <w:r>
        <w:rPr>
          <w:sz w:val="24"/>
          <w:szCs w:val="24"/>
          <w:lang w:val="pt-PT"/>
        </w:rPr>
        <w:fldChar w:fldCharType="separate"/>
      </w:r>
      <w:hyperlink w:anchor="_Toc293319093" w:history="1">
        <w:r w:rsidR="00CA5D06" w:rsidRPr="0063566A">
          <w:rPr>
            <w:rStyle w:val="Hiperligao"/>
            <w:noProof/>
          </w:rPr>
          <w:t>1. Introdução</w:t>
        </w:r>
        <w:r w:rsidR="00CA5D06">
          <w:rPr>
            <w:noProof/>
            <w:webHidden/>
          </w:rPr>
          <w:tab/>
        </w:r>
        <w:r w:rsidR="00CA5D06">
          <w:rPr>
            <w:noProof/>
            <w:webHidden/>
          </w:rPr>
          <w:fldChar w:fldCharType="begin"/>
        </w:r>
        <w:r w:rsidR="00CA5D06">
          <w:rPr>
            <w:noProof/>
            <w:webHidden/>
          </w:rPr>
          <w:instrText xml:space="preserve"> PAGEREF _Toc293319093 \h </w:instrText>
        </w:r>
        <w:r w:rsidR="00CA5D06">
          <w:rPr>
            <w:noProof/>
            <w:webHidden/>
          </w:rPr>
        </w:r>
        <w:r w:rsidR="00CA5D06">
          <w:rPr>
            <w:noProof/>
            <w:webHidden/>
          </w:rPr>
          <w:fldChar w:fldCharType="separate"/>
        </w:r>
        <w:r w:rsidR="00CA5D06">
          <w:rPr>
            <w:noProof/>
            <w:webHidden/>
          </w:rPr>
          <w:t>5</w:t>
        </w:r>
        <w:r w:rsidR="00CA5D06">
          <w:rPr>
            <w:noProof/>
            <w:webHidden/>
          </w:rPr>
          <w:fldChar w:fldCharType="end"/>
        </w:r>
      </w:hyperlink>
    </w:p>
    <w:p w:rsidR="00CA5D06" w:rsidRDefault="00CA5D06">
      <w:pPr>
        <w:pStyle w:val="ndice1"/>
        <w:tabs>
          <w:tab w:val="right" w:leader="dot" w:pos="9016"/>
        </w:tabs>
        <w:rPr>
          <w:rFonts w:eastAsiaTheme="minorEastAsia"/>
          <w:noProof/>
          <w:lang w:val="pt-PT" w:eastAsia="pt-PT"/>
        </w:rPr>
      </w:pPr>
      <w:hyperlink w:anchor="_Toc293319094" w:history="1">
        <w:r w:rsidRPr="0063566A">
          <w:rPr>
            <w:rStyle w:val="Hiperligao"/>
            <w:noProof/>
          </w:rPr>
          <w:t>2. Definição de Sociedade da Informação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_Toc293319094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A5D06" w:rsidRDefault="00CA5D06">
      <w:pPr>
        <w:pStyle w:val="ndice1"/>
        <w:tabs>
          <w:tab w:val="right" w:leader="dot" w:pos="9016"/>
        </w:tabs>
        <w:rPr>
          <w:rFonts w:eastAsiaTheme="minorEastAsia"/>
          <w:noProof/>
          <w:lang w:val="pt-PT" w:eastAsia="pt-PT"/>
        </w:rPr>
      </w:pPr>
      <w:hyperlink w:anchor="_Toc293319095" w:history="1">
        <w:r w:rsidRPr="0063566A">
          <w:rPr>
            <w:rStyle w:val="Hiperligao"/>
            <w:noProof/>
          </w:rPr>
          <w:t>3. Características da Sociedade da Informação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_Toc293319095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A5D06" w:rsidRDefault="00CA5D06">
      <w:pPr>
        <w:pStyle w:val="ndice2"/>
        <w:tabs>
          <w:tab w:val="right" w:leader="dot" w:pos="9016"/>
        </w:tabs>
        <w:rPr>
          <w:rFonts w:eastAsiaTheme="minorEastAsia"/>
          <w:noProof/>
          <w:lang w:val="pt-PT" w:eastAsia="pt-PT"/>
        </w:rPr>
      </w:pPr>
      <w:hyperlink w:anchor="_Toc293319096" w:history="1">
        <w:r w:rsidRPr="0063566A">
          <w:rPr>
            <w:rStyle w:val="Hiperligao"/>
            <w:noProof/>
          </w:rPr>
          <w:t>3.1. O Livro Verde para a Sociedade da Informação em Portugal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_Toc293319096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A5D06" w:rsidRDefault="00CA5D06">
      <w:pPr>
        <w:pStyle w:val="ndice2"/>
        <w:tabs>
          <w:tab w:val="right" w:leader="dot" w:pos="9016"/>
        </w:tabs>
        <w:rPr>
          <w:rFonts w:eastAsiaTheme="minorEastAsia"/>
          <w:noProof/>
          <w:lang w:val="pt-PT" w:eastAsia="pt-PT"/>
        </w:rPr>
      </w:pPr>
      <w:hyperlink w:anchor="_Toc293319097" w:history="1">
        <w:r w:rsidRPr="0063566A">
          <w:rPr>
            <w:rStyle w:val="Hiperligao"/>
            <w:noProof/>
          </w:rPr>
          <w:t>3.2. Estratégia de Lisboa para a Sociedade da Informação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_Toc293319097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CA5D06" w:rsidRDefault="00CA5D06">
      <w:pPr>
        <w:pStyle w:val="ndice3"/>
        <w:tabs>
          <w:tab w:val="right" w:leader="dot" w:pos="9016"/>
        </w:tabs>
        <w:rPr>
          <w:rFonts w:eastAsiaTheme="minorEastAsia"/>
          <w:noProof/>
          <w:lang w:val="pt-PT" w:eastAsia="pt-PT"/>
        </w:rPr>
      </w:pPr>
      <w:hyperlink w:anchor="_Toc293319098" w:history="1">
        <w:r w:rsidRPr="0063566A">
          <w:rPr>
            <w:rStyle w:val="Hiperligao"/>
            <w:i/>
            <w:noProof/>
          </w:rPr>
          <w:t>3.2.1.  Vertente Ecológica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_Toc293319098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CA5D06" w:rsidRDefault="00CA5D06">
      <w:pPr>
        <w:pStyle w:val="ndice2"/>
        <w:tabs>
          <w:tab w:val="right" w:leader="dot" w:pos="9016"/>
        </w:tabs>
        <w:rPr>
          <w:rFonts w:eastAsiaTheme="minorEastAsia"/>
          <w:noProof/>
          <w:lang w:val="pt-PT" w:eastAsia="pt-PT"/>
        </w:rPr>
      </w:pPr>
      <w:hyperlink w:anchor="_Toc293319099" w:history="1">
        <w:r w:rsidRPr="0063566A">
          <w:rPr>
            <w:rStyle w:val="Hiperligao"/>
            <w:noProof/>
          </w:rPr>
          <w:t>3.3. Plano Tecnológico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_Toc293319099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CA5D06" w:rsidRDefault="00CA5D06">
      <w:pPr>
        <w:pStyle w:val="ndice1"/>
        <w:tabs>
          <w:tab w:val="right" w:leader="dot" w:pos="9016"/>
        </w:tabs>
        <w:rPr>
          <w:rFonts w:eastAsiaTheme="minorEastAsia"/>
          <w:noProof/>
          <w:lang w:val="pt-PT" w:eastAsia="pt-PT"/>
        </w:rPr>
      </w:pPr>
      <w:hyperlink w:anchor="_Toc293319100" w:history="1">
        <w:r w:rsidRPr="0063566A">
          <w:rPr>
            <w:rStyle w:val="Hiperligao"/>
            <w:noProof/>
          </w:rPr>
          <w:t>4. Desafios e impactos da Sociedade da Informação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_Toc293319100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CA5D06" w:rsidRDefault="00CA5D06">
      <w:pPr>
        <w:pStyle w:val="ndice1"/>
        <w:tabs>
          <w:tab w:val="right" w:leader="dot" w:pos="9016"/>
        </w:tabs>
        <w:rPr>
          <w:rFonts w:eastAsiaTheme="minorEastAsia"/>
          <w:noProof/>
          <w:lang w:val="pt-PT" w:eastAsia="pt-PT"/>
        </w:rPr>
      </w:pPr>
      <w:hyperlink w:anchor="_Toc293319101" w:history="1">
        <w:r w:rsidRPr="0063566A">
          <w:rPr>
            <w:rStyle w:val="Hiperligao"/>
            <w:noProof/>
          </w:rPr>
          <w:t>5. Conclusão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_Toc293319101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CA5D06" w:rsidRDefault="00CA5D06">
      <w:pPr>
        <w:pStyle w:val="ndice1"/>
        <w:tabs>
          <w:tab w:val="right" w:leader="dot" w:pos="9016"/>
        </w:tabs>
        <w:rPr>
          <w:rFonts w:eastAsiaTheme="minorEastAsia"/>
          <w:noProof/>
          <w:lang w:val="pt-PT" w:eastAsia="pt-PT"/>
        </w:rPr>
      </w:pPr>
      <w:hyperlink w:anchor="_Toc293319102" w:history="1">
        <w:r w:rsidRPr="0063566A">
          <w:rPr>
            <w:rStyle w:val="Hiperligao"/>
            <w:noProof/>
          </w:rPr>
          <w:t>6. Webgrafia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_Toc293319102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CA5D06" w:rsidRDefault="00CA5D06">
      <w:pPr>
        <w:pStyle w:val="ndice1"/>
        <w:tabs>
          <w:tab w:val="right" w:leader="dot" w:pos="9016"/>
        </w:tabs>
        <w:rPr>
          <w:rFonts w:eastAsiaTheme="minorEastAsia"/>
          <w:noProof/>
          <w:lang w:val="pt-PT" w:eastAsia="pt-PT"/>
        </w:rPr>
      </w:pPr>
      <w:hyperlink w:anchor="_Toc293319103" w:history="1">
        <w:r w:rsidRPr="0063566A">
          <w:rPr>
            <w:rStyle w:val="Hiperligao"/>
            <w:noProof/>
          </w:rPr>
          <w:t>Índice de Ilustrações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_Toc293319103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CA5D06" w:rsidRDefault="00CA5D06">
      <w:pPr>
        <w:pStyle w:val="ndice1"/>
        <w:tabs>
          <w:tab w:val="right" w:leader="dot" w:pos="9016"/>
        </w:tabs>
        <w:rPr>
          <w:rFonts w:eastAsiaTheme="minorEastAsia"/>
          <w:noProof/>
          <w:lang w:val="pt-PT" w:eastAsia="pt-PT"/>
        </w:rPr>
      </w:pPr>
      <w:hyperlink w:anchor="_Toc293319104" w:history="1">
        <w:r w:rsidRPr="0063566A">
          <w:rPr>
            <w:rStyle w:val="Hiperligao"/>
            <w:noProof/>
          </w:rPr>
          <w:t>Índice de Tabelas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_Toc293319104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CA5D06" w:rsidRDefault="00CA5D06">
      <w:pPr>
        <w:pStyle w:val="ndice1"/>
        <w:tabs>
          <w:tab w:val="right" w:leader="dot" w:pos="9016"/>
        </w:tabs>
        <w:rPr>
          <w:rFonts w:eastAsiaTheme="minorEastAsia"/>
          <w:noProof/>
          <w:lang w:val="pt-PT" w:eastAsia="pt-PT"/>
        </w:rPr>
      </w:pPr>
      <w:hyperlink w:anchor="_Toc293319105" w:history="1">
        <w:r w:rsidRPr="0063566A">
          <w:rPr>
            <w:rStyle w:val="Hiperligao"/>
            <w:noProof/>
          </w:rPr>
          <w:t>Índice de Gráficos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_Toc293319105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96064B" w:rsidRPr="00B41430" w:rsidRDefault="0057139C" w:rsidP="00ED395F">
      <w:pPr>
        <w:spacing w:after="0" w:line="360" w:lineRule="auto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fldChar w:fldCharType="end"/>
      </w:r>
    </w:p>
    <w:p w:rsidR="0096064B" w:rsidRPr="0096064B" w:rsidRDefault="0096064B" w:rsidP="0096064B">
      <w:pPr>
        <w:rPr>
          <w:sz w:val="24"/>
          <w:lang w:val="pt-PT"/>
        </w:rPr>
      </w:pPr>
    </w:p>
    <w:p w:rsidR="0096064B" w:rsidRDefault="0096064B" w:rsidP="0096064B">
      <w:pPr>
        <w:rPr>
          <w:sz w:val="24"/>
          <w:lang w:val="pt-PT"/>
        </w:rPr>
      </w:pPr>
    </w:p>
    <w:p w:rsidR="00E64DDD" w:rsidRPr="0096064B" w:rsidRDefault="00E64DDD" w:rsidP="0096064B">
      <w:pPr>
        <w:rPr>
          <w:sz w:val="24"/>
          <w:lang w:val="pt-PT"/>
        </w:rPr>
      </w:pPr>
    </w:p>
    <w:p w:rsidR="0096064B" w:rsidRPr="0096064B" w:rsidRDefault="0096064B" w:rsidP="0096064B">
      <w:pPr>
        <w:rPr>
          <w:sz w:val="24"/>
          <w:lang w:val="pt-PT"/>
        </w:rPr>
      </w:pPr>
    </w:p>
    <w:p w:rsidR="0096064B" w:rsidRPr="0096064B" w:rsidRDefault="0096064B" w:rsidP="0096064B">
      <w:pPr>
        <w:rPr>
          <w:sz w:val="24"/>
          <w:lang w:val="pt-PT"/>
        </w:rPr>
      </w:pPr>
    </w:p>
    <w:p w:rsidR="0096064B" w:rsidRPr="0096064B" w:rsidRDefault="0096064B" w:rsidP="0096064B">
      <w:pPr>
        <w:rPr>
          <w:sz w:val="24"/>
          <w:lang w:val="pt-PT"/>
        </w:rPr>
      </w:pPr>
    </w:p>
    <w:p w:rsidR="0096064B" w:rsidRDefault="0096064B" w:rsidP="0096064B">
      <w:pPr>
        <w:rPr>
          <w:sz w:val="24"/>
          <w:lang w:val="pt-PT"/>
        </w:rPr>
      </w:pPr>
    </w:p>
    <w:p w:rsidR="00B41430" w:rsidRDefault="00B41430" w:rsidP="0096064B">
      <w:pPr>
        <w:rPr>
          <w:sz w:val="24"/>
          <w:lang w:val="pt-PT"/>
        </w:rPr>
      </w:pPr>
    </w:p>
    <w:p w:rsidR="00B41430" w:rsidRDefault="00B41430" w:rsidP="0096064B">
      <w:pPr>
        <w:rPr>
          <w:sz w:val="24"/>
          <w:lang w:val="pt-PT"/>
        </w:rPr>
      </w:pPr>
    </w:p>
    <w:p w:rsidR="00B41430" w:rsidRPr="0096064B" w:rsidRDefault="00B41430" w:rsidP="0096064B">
      <w:pPr>
        <w:rPr>
          <w:sz w:val="24"/>
          <w:lang w:val="pt-PT"/>
        </w:rPr>
      </w:pPr>
    </w:p>
    <w:p w:rsidR="0096064B" w:rsidRDefault="0096064B" w:rsidP="0096064B">
      <w:pPr>
        <w:rPr>
          <w:sz w:val="24"/>
          <w:lang w:val="pt-PT"/>
        </w:rPr>
      </w:pPr>
    </w:p>
    <w:p w:rsidR="00ED17F4" w:rsidRPr="0096064B" w:rsidRDefault="00ED17F4" w:rsidP="0096064B">
      <w:pPr>
        <w:rPr>
          <w:sz w:val="24"/>
          <w:lang w:val="pt-PT"/>
        </w:rPr>
      </w:pPr>
    </w:p>
    <w:p w:rsidR="00CB1DA9" w:rsidRDefault="00CB1DA9" w:rsidP="0096064B">
      <w:pPr>
        <w:rPr>
          <w:sz w:val="24"/>
          <w:lang w:val="pt-PT"/>
        </w:rPr>
      </w:pPr>
    </w:p>
    <w:p w:rsidR="00192178" w:rsidRDefault="00192178" w:rsidP="0096064B">
      <w:pPr>
        <w:rPr>
          <w:sz w:val="24"/>
          <w:lang w:val="pt-PT"/>
        </w:rPr>
      </w:pPr>
    </w:p>
    <w:p w:rsidR="00AD4526" w:rsidRDefault="00AD4526" w:rsidP="0096064B">
      <w:pPr>
        <w:rPr>
          <w:sz w:val="24"/>
          <w:lang w:val="pt-PT"/>
        </w:rPr>
      </w:pPr>
    </w:p>
    <w:p w:rsidR="0096064B" w:rsidRPr="00966408" w:rsidRDefault="0096064B" w:rsidP="000F29E8">
      <w:pPr>
        <w:pStyle w:val="Verso1"/>
      </w:pPr>
      <w:bookmarkStart w:id="0" w:name="_Toc293319093"/>
      <w:r w:rsidRPr="00966408">
        <w:t>1. Introdução</w:t>
      </w:r>
      <w:bookmarkEnd w:id="0"/>
    </w:p>
    <w:p w:rsidR="0096064B" w:rsidRDefault="0055781A" w:rsidP="004B2A81">
      <w:pPr>
        <w:spacing w:after="0" w:line="360" w:lineRule="auto"/>
        <w:jc w:val="both"/>
        <w:rPr>
          <w:sz w:val="24"/>
          <w:lang w:val="pt-PT"/>
        </w:rPr>
      </w:pPr>
      <w:r>
        <w:rPr>
          <w:sz w:val="24"/>
          <w:lang w:val="pt-PT"/>
        </w:rPr>
        <w:tab/>
        <w:t>O presente trabalho enquadra-se no contexto da unidade curricular Tecnologias e Comunicação, leccionada pelo professor Luís Varela, e está integrada no 2º Semestre do 1º Ano da Licenciatura em Animação e Intervenção Sociocultural</w:t>
      </w:r>
      <w:r w:rsidR="004B2A81">
        <w:rPr>
          <w:sz w:val="24"/>
          <w:lang w:val="pt-PT"/>
        </w:rPr>
        <w:t>.</w:t>
      </w:r>
    </w:p>
    <w:p w:rsidR="004B2A81" w:rsidRDefault="004B2A81" w:rsidP="004B2A81">
      <w:pPr>
        <w:spacing w:after="0" w:line="360" w:lineRule="auto"/>
        <w:jc w:val="both"/>
        <w:rPr>
          <w:sz w:val="24"/>
          <w:lang w:val="pt-PT"/>
        </w:rPr>
      </w:pPr>
      <w:r>
        <w:rPr>
          <w:sz w:val="24"/>
          <w:lang w:val="pt-PT"/>
        </w:rPr>
        <w:tab/>
        <w:t>Sendo esta unidade curricular baseada completamente nas tecnologias da informação e comunicação, seria essencial ter conhecimento sobre a Sociedade da Informação que actualmente domina grande parte do mundo.</w:t>
      </w:r>
    </w:p>
    <w:p w:rsidR="004B2A81" w:rsidRDefault="004B2A81" w:rsidP="004B2A81">
      <w:pPr>
        <w:spacing w:after="0" w:line="360" w:lineRule="auto"/>
        <w:jc w:val="both"/>
        <w:rPr>
          <w:sz w:val="24"/>
          <w:lang w:val="pt-PT"/>
        </w:rPr>
      </w:pPr>
      <w:r>
        <w:rPr>
          <w:sz w:val="24"/>
          <w:lang w:val="pt-PT"/>
        </w:rPr>
        <w:tab/>
        <w:t>Este trabalho encontra-se dividido em 3 partes principais: a definição de sociedade da informação, indicação das suas características e os impactos que têm na sociedade actual. Pretende assim dar a conhecer a sociedade da informação, muito resumidamente, pois é um tema sobre o qual é possível encontrar muita informação.</w:t>
      </w:r>
    </w:p>
    <w:p w:rsidR="004B2A81" w:rsidRDefault="004B2A81" w:rsidP="004B2A81">
      <w:pPr>
        <w:spacing w:after="0" w:line="360" w:lineRule="auto"/>
        <w:jc w:val="both"/>
        <w:rPr>
          <w:sz w:val="24"/>
          <w:lang w:val="pt-PT"/>
        </w:rPr>
      </w:pPr>
      <w:r>
        <w:rPr>
          <w:sz w:val="24"/>
          <w:lang w:val="pt-PT"/>
        </w:rPr>
        <w:tab/>
        <w:t>Para a sua realização, foram utilizadas diversas pesquisas online, baseadas nas indicações dadas pelo professor. Os sites utilizados encontrar-se-ão na webgrafia.</w:t>
      </w:r>
    </w:p>
    <w:p w:rsidR="004B2A81" w:rsidRDefault="00BD2F73" w:rsidP="004B2A81">
      <w:pPr>
        <w:spacing w:after="0" w:line="360" w:lineRule="auto"/>
        <w:rPr>
          <w:sz w:val="24"/>
          <w:lang w:val="pt-PT"/>
        </w:rPr>
      </w:pPr>
      <w:r>
        <w:rPr>
          <w:noProof/>
          <w:sz w:val="24"/>
          <w:lang w:val="pt-PT" w:eastAsia="pt-PT"/>
        </w:rPr>
        <w:drawing>
          <wp:anchor distT="0" distB="0" distL="114300" distR="114300" simplePos="0" relativeHeight="251693056" behindDoc="0" locked="0" layoutInCell="1" allowOverlap="1" wp14:anchorId="1A331816" wp14:editId="352FB346">
            <wp:simplePos x="0" y="0"/>
            <wp:positionH relativeFrom="column">
              <wp:posOffset>578427</wp:posOffset>
            </wp:positionH>
            <wp:positionV relativeFrom="paragraph">
              <wp:posOffset>173585</wp:posOffset>
            </wp:positionV>
            <wp:extent cx="4621357" cy="4487719"/>
            <wp:effectExtent l="38100" t="0" r="26843" b="1360631"/>
            <wp:wrapNone/>
            <wp:docPr id="20" name="Imagem 1" descr="E:\SOCIEDADE DE INFORMAÇÃO\IMAGENS\200810261502114077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OCIEDADE DE INFORMAÇÃO\IMAGENS\2008102615021140778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357" cy="448771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4B2A81">
        <w:rPr>
          <w:sz w:val="24"/>
          <w:lang w:val="pt-PT"/>
        </w:rPr>
        <w:tab/>
      </w:r>
    </w:p>
    <w:p w:rsidR="0096064B" w:rsidRDefault="0096064B" w:rsidP="0096064B">
      <w:pPr>
        <w:rPr>
          <w:sz w:val="24"/>
          <w:lang w:val="pt-PT"/>
        </w:rPr>
      </w:pPr>
    </w:p>
    <w:p w:rsidR="0096064B" w:rsidRDefault="0096064B" w:rsidP="0096064B">
      <w:pPr>
        <w:rPr>
          <w:sz w:val="24"/>
          <w:lang w:val="pt-PT"/>
        </w:rPr>
      </w:pPr>
    </w:p>
    <w:p w:rsidR="0096064B" w:rsidRDefault="0096064B" w:rsidP="0096064B">
      <w:pPr>
        <w:rPr>
          <w:sz w:val="24"/>
          <w:lang w:val="pt-PT"/>
        </w:rPr>
      </w:pPr>
    </w:p>
    <w:p w:rsidR="0096064B" w:rsidRDefault="0096064B" w:rsidP="0096064B">
      <w:pPr>
        <w:rPr>
          <w:sz w:val="24"/>
          <w:lang w:val="pt-PT"/>
        </w:rPr>
      </w:pPr>
    </w:p>
    <w:p w:rsidR="0096064B" w:rsidRDefault="0096064B" w:rsidP="0096064B">
      <w:pPr>
        <w:rPr>
          <w:sz w:val="24"/>
          <w:lang w:val="pt-PT"/>
        </w:rPr>
      </w:pPr>
    </w:p>
    <w:p w:rsidR="0096064B" w:rsidRDefault="0096064B" w:rsidP="0096064B">
      <w:pPr>
        <w:rPr>
          <w:sz w:val="24"/>
          <w:lang w:val="pt-PT"/>
        </w:rPr>
      </w:pPr>
    </w:p>
    <w:p w:rsidR="0096064B" w:rsidRDefault="0096064B" w:rsidP="0096064B">
      <w:pPr>
        <w:rPr>
          <w:sz w:val="24"/>
          <w:lang w:val="pt-PT"/>
        </w:rPr>
      </w:pPr>
    </w:p>
    <w:p w:rsidR="0096064B" w:rsidRDefault="0096064B" w:rsidP="0096064B">
      <w:pPr>
        <w:rPr>
          <w:sz w:val="24"/>
          <w:lang w:val="pt-PT"/>
        </w:rPr>
      </w:pPr>
    </w:p>
    <w:p w:rsidR="0096064B" w:rsidRDefault="0096064B" w:rsidP="0096064B">
      <w:pPr>
        <w:rPr>
          <w:sz w:val="24"/>
          <w:lang w:val="pt-PT"/>
        </w:rPr>
      </w:pPr>
    </w:p>
    <w:p w:rsidR="0096064B" w:rsidRDefault="0096064B" w:rsidP="0096064B">
      <w:pPr>
        <w:rPr>
          <w:sz w:val="24"/>
          <w:lang w:val="pt-PT"/>
        </w:rPr>
      </w:pPr>
    </w:p>
    <w:p w:rsidR="0096064B" w:rsidRDefault="0096064B" w:rsidP="0096064B">
      <w:pPr>
        <w:rPr>
          <w:sz w:val="24"/>
          <w:lang w:val="pt-PT"/>
        </w:rPr>
      </w:pPr>
    </w:p>
    <w:p w:rsidR="0096064B" w:rsidRDefault="0096064B" w:rsidP="0096064B">
      <w:pPr>
        <w:rPr>
          <w:sz w:val="24"/>
          <w:lang w:val="pt-PT"/>
        </w:rPr>
      </w:pPr>
    </w:p>
    <w:p w:rsidR="0096064B" w:rsidRDefault="0096064B" w:rsidP="0096064B">
      <w:pPr>
        <w:rPr>
          <w:sz w:val="24"/>
          <w:lang w:val="pt-PT"/>
        </w:rPr>
      </w:pPr>
    </w:p>
    <w:p w:rsidR="00061105" w:rsidRPr="00CB1DA9" w:rsidRDefault="00061105" w:rsidP="0096064B">
      <w:pPr>
        <w:rPr>
          <w:b/>
          <w:sz w:val="28"/>
          <w:lang w:val="pt-PT"/>
        </w:rPr>
      </w:pPr>
    </w:p>
    <w:p w:rsidR="0096064B" w:rsidRPr="00966408" w:rsidRDefault="0096064B" w:rsidP="000F29E8">
      <w:pPr>
        <w:pStyle w:val="Verso1"/>
      </w:pPr>
      <w:bookmarkStart w:id="1" w:name="_Toc293319094"/>
      <w:r w:rsidRPr="00966408">
        <w:t>2. Definição de Sociedade da Informação</w:t>
      </w:r>
      <w:bookmarkEnd w:id="1"/>
      <w:r w:rsidRPr="00966408">
        <w:tab/>
      </w:r>
    </w:p>
    <w:p w:rsidR="0096064B" w:rsidRPr="00212314" w:rsidRDefault="0096064B" w:rsidP="0096064B">
      <w:pPr>
        <w:rPr>
          <w:sz w:val="2"/>
          <w:szCs w:val="2"/>
        </w:rPr>
      </w:pPr>
    </w:p>
    <w:p w:rsidR="0096064B" w:rsidRPr="0096064B" w:rsidRDefault="00810F99" w:rsidP="0096064B">
      <w:pPr>
        <w:spacing w:after="0" w:line="360" w:lineRule="auto"/>
        <w:ind w:firstLine="708"/>
        <w:jc w:val="both"/>
        <w:rPr>
          <w:sz w:val="24"/>
        </w:rPr>
      </w:pPr>
      <w:r>
        <w:rPr>
          <w:noProof/>
          <w:sz w:val="24"/>
          <w:lang w:val="pt-PT" w:eastAsia="pt-PT"/>
        </w:rPr>
        <w:drawing>
          <wp:anchor distT="0" distB="0" distL="114300" distR="114300" simplePos="0" relativeHeight="251670528" behindDoc="0" locked="0" layoutInCell="1" allowOverlap="1" wp14:anchorId="01FD4F83" wp14:editId="6DE00837">
            <wp:simplePos x="0" y="0"/>
            <wp:positionH relativeFrom="column">
              <wp:posOffset>-419100</wp:posOffset>
            </wp:positionH>
            <wp:positionV relativeFrom="paragraph">
              <wp:posOffset>1955165</wp:posOffset>
            </wp:positionV>
            <wp:extent cx="3171825" cy="3171825"/>
            <wp:effectExtent l="19050" t="0" r="9525" b="0"/>
            <wp:wrapSquare wrapText="bothSides"/>
            <wp:docPr id="6" name="Imagem 8" descr="R:\SOCIEDADE DE INFORMAÇÃO\IMAGENS\Internet-icons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SOCIEDADE DE INFORMAÇÃO\IMAGENS\Internet-icons-vector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3171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6064B" w:rsidRPr="0096064B">
        <w:rPr>
          <w:sz w:val="24"/>
        </w:rPr>
        <w:t xml:space="preserve">Todos os acontecimentos têm impactos positivos e negativos na sociedade. A sociedade da informação provém então como consequência da guerra do Vietname. Para que os Estados Unidos não perdessem a guerra, foi necessário encontrar uma alternativa melhor, e esta foi encontrada através da informação. “Quem domina a informação domina o mundo” era o seu lema para vencer. Assim apartir deste ponto assistiu-se a um desenvolvimento das telecomunicações e da informática como suportes da sociedade da informação. </w:t>
      </w:r>
    </w:p>
    <w:p w:rsidR="0096064B" w:rsidRPr="0096064B" w:rsidRDefault="0096064B" w:rsidP="0096064B">
      <w:pPr>
        <w:spacing w:after="0" w:line="360" w:lineRule="auto"/>
        <w:jc w:val="both"/>
        <w:rPr>
          <w:sz w:val="24"/>
        </w:rPr>
      </w:pPr>
      <w:r w:rsidRPr="0096064B">
        <w:rPr>
          <w:sz w:val="24"/>
        </w:rPr>
        <w:tab/>
        <w:t xml:space="preserve">Esta permite interactividade, pois com o desenvolvimento da internet, podemos ter acesso a quase tudo e fazer com que todas as mensagens cheguem aos seus destinos sem problemas. É nisto que consiste a informação, na passagem de conhecimentos sem grandes limitações. </w:t>
      </w:r>
    </w:p>
    <w:p w:rsidR="0096064B" w:rsidRPr="0096064B" w:rsidRDefault="001C6361" w:rsidP="0096064B">
      <w:pPr>
        <w:spacing w:after="0" w:line="360" w:lineRule="auto"/>
        <w:jc w:val="both"/>
        <w:rPr>
          <w:sz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-252.7pt;margin-top:100.55pt;width:242.95pt;height:21pt;z-index:251695104;mso-position-horizontal-relative:text;mso-position-vertical-relative:text" stroked="f">
            <v:textbox style="mso-next-textbox:#_x0000_s1041;mso-fit-shape-to-text:t" inset="0,0,0,0">
              <w:txbxContent>
                <w:p w:rsidR="00BD2F73" w:rsidRPr="009B0B84" w:rsidRDefault="00BD2F73" w:rsidP="00BD2F73">
                  <w:pPr>
                    <w:pStyle w:val="Legenda"/>
                    <w:jc w:val="center"/>
                    <w:rPr>
                      <w:noProof/>
                      <w:sz w:val="24"/>
                    </w:rPr>
                  </w:pPr>
                  <w:bookmarkStart w:id="2" w:name="_Toc293009163"/>
                  <w:r>
                    <w:t xml:space="preserve">Fig. </w:t>
                  </w:r>
                  <w:r w:rsidR="001C6361">
                    <w:fldChar w:fldCharType="begin"/>
                  </w:r>
                  <w:r w:rsidR="001C6361">
                    <w:instrText xml:space="preserve"> SEQ Fig. \* ARABIC </w:instrText>
                  </w:r>
                  <w:r w:rsidR="001C6361">
                    <w:fldChar w:fldCharType="separate"/>
                  </w:r>
                  <w:r w:rsidR="004914FD">
                    <w:rPr>
                      <w:noProof/>
                    </w:rPr>
                    <w:t>1</w:t>
                  </w:r>
                  <w:r w:rsidR="001C6361">
                    <w:rPr>
                      <w:noProof/>
                    </w:rPr>
                    <w:fldChar w:fldCharType="end"/>
                  </w:r>
                  <w:r>
                    <w:t xml:space="preserve"> - O mundo como porto de informação</w:t>
                  </w:r>
                  <w:bookmarkEnd w:id="2"/>
                </w:p>
              </w:txbxContent>
            </v:textbox>
            <w10:wrap type="square"/>
          </v:shape>
        </w:pict>
      </w:r>
      <w:r w:rsidR="0096064B" w:rsidRPr="0096064B">
        <w:rPr>
          <w:sz w:val="24"/>
        </w:rPr>
        <w:tab/>
        <w:t>A sociedade da informação tornou-se assim um factor de produção. Hoje em dia é um termo importante na evolução social e determina por vezes o comportamento dos povos. Como os americanos defendiam, actualmente quem é detentor de grande informação, controla diversos sectores, ao contrário de quem não tenha essa possibilidade.</w:t>
      </w:r>
    </w:p>
    <w:p w:rsidR="00966408" w:rsidRDefault="00966408" w:rsidP="0096064B">
      <w:pPr>
        <w:rPr>
          <w:sz w:val="24"/>
        </w:rPr>
      </w:pPr>
    </w:p>
    <w:p w:rsidR="00966408" w:rsidRDefault="00966408" w:rsidP="0096064B">
      <w:pPr>
        <w:rPr>
          <w:b/>
          <w:sz w:val="28"/>
        </w:rPr>
      </w:pPr>
      <w:r w:rsidRPr="00966408">
        <w:rPr>
          <w:b/>
          <w:sz w:val="28"/>
        </w:rPr>
        <w:t>2.1. Relação entre Sociedade da Informação e Tecnologias da Informação e Comunicação</w:t>
      </w:r>
    </w:p>
    <w:p w:rsidR="00966408" w:rsidRPr="00212314" w:rsidRDefault="00966408" w:rsidP="0096064B">
      <w:pPr>
        <w:rPr>
          <w:b/>
          <w:sz w:val="2"/>
          <w:szCs w:val="2"/>
        </w:rPr>
      </w:pPr>
    </w:p>
    <w:p w:rsidR="00966408" w:rsidRPr="00966408" w:rsidRDefault="00966408" w:rsidP="0096640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  <w:lang w:val="pt-PT"/>
        </w:rPr>
      </w:pPr>
      <w:r w:rsidRPr="00966408">
        <w:rPr>
          <w:rFonts w:cstheme="minorHAnsi"/>
          <w:sz w:val="24"/>
          <w:szCs w:val="24"/>
          <w:lang w:val="pt-PT"/>
        </w:rPr>
        <w:t>As tecnologias de informação e comunicação são um elemento fundamental na transmissão de informação na nossa sociedade. Qualquer pessoa que tenha acesso a um computador com internet, tem a possibilidade de aceder a diversas áreas de informação, e realizar também troca das mesmas através da interactividade.</w:t>
      </w:r>
    </w:p>
    <w:p w:rsidR="00966408" w:rsidRPr="00966408" w:rsidRDefault="00BD2F73" w:rsidP="0096640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>
        <w:rPr>
          <w:noProof/>
          <w:lang w:val="pt-PT" w:eastAsia="pt-PT"/>
        </w:rPr>
        <w:lastRenderedPageBreak/>
        <w:drawing>
          <wp:anchor distT="0" distB="0" distL="114300" distR="114300" simplePos="0" relativeHeight="251664384" behindDoc="0" locked="0" layoutInCell="1" allowOverlap="1" wp14:anchorId="46A80597" wp14:editId="36EB5A15">
            <wp:simplePos x="0" y="0"/>
            <wp:positionH relativeFrom="column">
              <wp:posOffset>3177540</wp:posOffset>
            </wp:positionH>
            <wp:positionV relativeFrom="paragraph">
              <wp:posOffset>844550</wp:posOffset>
            </wp:positionV>
            <wp:extent cx="2557780" cy="2410460"/>
            <wp:effectExtent l="19050" t="0" r="0" b="0"/>
            <wp:wrapSquare wrapText="bothSides"/>
            <wp:docPr id="9" name="Imagem 9" descr="http://escolas.madeira-edu.pt/Portals/140/JPEG/icons/plano_ti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scolas.madeira-edu.pt/Portals/140/JPEG/icons/plano_tic_log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241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6361">
        <w:rPr>
          <w:noProof/>
        </w:rPr>
        <w:pict>
          <v:shape id="_x0000_s1042" type="#_x0000_t202" style="position:absolute;left:0;text-align:left;margin-left:250.5pt;margin-top:260.25pt;width:200.25pt;height:.05pt;z-index:251697152;mso-position-horizontal-relative:text;mso-position-vertical-relative:text" stroked="f">
            <v:textbox style="mso-next-textbox:#_x0000_s1042;mso-fit-shape-to-text:t" inset="0,0,0,0">
              <w:txbxContent>
                <w:p w:rsidR="00BD2F73" w:rsidRPr="00B153E1" w:rsidRDefault="00BD2F73" w:rsidP="00BD2F73">
                  <w:pPr>
                    <w:pStyle w:val="Legenda"/>
                    <w:jc w:val="center"/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bookmarkStart w:id="3" w:name="_Toc293009164"/>
                  <w:r>
                    <w:t xml:space="preserve">Fig. </w:t>
                  </w:r>
                  <w:r w:rsidR="001C6361">
                    <w:fldChar w:fldCharType="begin"/>
                  </w:r>
                  <w:r w:rsidR="001C6361">
                    <w:instrText xml:space="preserve"> SEQ Fig. \* ARABIC </w:instrText>
                  </w:r>
                  <w:r w:rsidR="001C6361">
                    <w:fldChar w:fldCharType="separate"/>
                  </w:r>
                  <w:r w:rsidR="004914FD">
                    <w:rPr>
                      <w:noProof/>
                    </w:rPr>
                    <w:t>2</w:t>
                  </w:r>
                  <w:r w:rsidR="001C6361">
                    <w:rPr>
                      <w:noProof/>
                    </w:rPr>
                    <w:fldChar w:fldCharType="end"/>
                  </w:r>
                  <w:r>
                    <w:t xml:space="preserve"> - Através das TIC a informação espalha-se mais rapidamente</w:t>
                  </w:r>
                  <w:bookmarkEnd w:id="3"/>
                </w:p>
              </w:txbxContent>
            </v:textbox>
            <w10:wrap type="square"/>
          </v:shape>
        </w:pict>
      </w:r>
      <w:r w:rsidR="00966408" w:rsidRPr="00966408">
        <w:rPr>
          <w:rFonts w:cstheme="minorHAnsi"/>
          <w:sz w:val="24"/>
          <w:szCs w:val="24"/>
          <w:lang w:val="pt-PT"/>
        </w:rPr>
        <w:tab/>
        <w:t>Autores como Ramonet (2002) defendem que as Tecnologias da Informação têm um papel central que acaba por influenciar o pensamento. Esta ideia mostra que estas tecnologias influenciam também comportamentos profissionais e sociais.</w:t>
      </w:r>
    </w:p>
    <w:p w:rsidR="00966408" w:rsidRPr="00966408" w:rsidRDefault="00966408" w:rsidP="0096640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966408">
        <w:rPr>
          <w:rFonts w:cstheme="minorHAnsi"/>
          <w:sz w:val="24"/>
          <w:szCs w:val="24"/>
          <w:lang w:val="pt-PT"/>
        </w:rPr>
        <w:tab/>
        <w:t>Na União Europeia foram criadas diversas políticas como o eEurope, no qual são propostos planos de incentivo ao recurso de Tecnologias da Informação e Comunicação em todos os sectores de actividade, tendo como objectivo o crescimento económico, criação de postos de trabalho, e também a melhoria da qualidade de vida dos habitantes, não só na Europa, como também em todo o mundo.</w:t>
      </w:r>
    </w:p>
    <w:p w:rsidR="00966408" w:rsidRDefault="00966408" w:rsidP="0096064B">
      <w:pPr>
        <w:rPr>
          <w:sz w:val="24"/>
          <w:lang w:val="pt-PT"/>
        </w:rPr>
      </w:pPr>
    </w:p>
    <w:p w:rsidR="004D2A38" w:rsidRDefault="004D2A38" w:rsidP="0096064B">
      <w:pPr>
        <w:rPr>
          <w:sz w:val="24"/>
          <w:lang w:val="pt-PT"/>
        </w:rPr>
      </w:pPr>
    </w:p>
    <w:p w:rsidR="00976572" w:rsidRPr="00A02C1D" w:rsidRDefault="00051EFA" w:rsidP="000F29E8">
      <w:pPr>
        <w:pStyle w:val="Verso1"/>
      </w:pPr>
      <w:bookmarkStart w:id="4" w:name="_Toc293319095"/>
      <w:r>
        <w:t>3</w:t>
      </w:r>
      <w:r w:rsidR="00AE5901">
        <w:t>. Car</w:t>
      </w:r>
      <w:r w:rsidR="004D2A38">
        <w:t xml:space="preserve">acterísticas da </w:t>
      </w:r>
      <w:r w:rsidRPr="00966408">
        <w:t>Sociedade da Informaç</w:t>
      </w:r>
      <w:r w:rsidR="004D2A38">
        <w:t>ão</w:t>
      </w:r>
      <w:bookmarkEnd w:id="4"/>
      <w:r w:rsidR="004D2A38">
        <w:t xml:space="preserve"> </w:t>
      </w:r>
    </w:p>
    <w:p w:rsidR="00976572" w:rsidRDefault="00AE5901" w:rsidP="000F29E8">
      <w:pPr>
        <w:pStyle w:val="Verso2"/>
      </w:pPr>
      <w:bookmarkStart w:id="5" w:name="_Toc293319096"/>
      <w:r>
        <w:t>3.1. O Livro Verde para a Sociedade da Informação em Portugal</w:t>
      </w:r>
      <w:bookmarkEnd w:id="5"/>
    </w:p>
    <w:p w:rsidR="00212314" w:rsidRPr="00212314" w:rsidRDefault="00212314" w:rsidP="0096064B">
      <w:pPr>
        <w:rPr>
          <w:b/>
          <w:sz w:val="2"/>
          <w:szCs w:val="2"/>
        </w:rPr>
      </w:pPr>
    </w:p>
    <w:p w:rsidR="00AE5901" w:rsidRPr="00C43B39" w:rsidRDefault="001C6361" w:rsidP="0097657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  <w:lang w:val="pt-PT"/>
        </w:rPr>
      </w:pPr>
      <w:r>
        <w:rPr>
          <w:noProof/>
        </w:rPr>
        <w:pict>
          <v:shape id="_x0000_s1043" type="#_x0000_t202" style="position:absolute;left:0;text-align:left;margin-left:-.1pt;margin-top:139.65pt;width:209.1pt;height:.05pt;z-index:251699200;mso-position-horizontal-relative:text;mso-position-vertical-relative:text" stroked="f">
            <v:textbox style="mso-next-textbox:#_x0000_s1043;mso-fit-shape-to-text:t" inset="0,0,0,0">
              <w:txbxContent>
                <w:p w:rsidR="00BD2F73" w:rsidRPr="00601829" w:rsidRDefault="00BD2F73" w:rsidP="00BD2F73">
                  <w:pPr>
                    <w:pStyle w:val="Legenda"/>
                    <w:jc w:val="center"/>
                    <w:rPr>
                      <w:noProof/>
                    </w:rPr>
                  </w:pPr>
                  <w:bookmarkStart w:id="6" w:name="_Toc293009165"/>
                  <w:r>
                    <w:t xml:space="preserve">Fig. </w:t>
                  </w:r>
                  <w:r w:rsidR="001C6361">
                    <w:fldChar w:fldCharType="begin"/>
                  </w:r>
                  <w:r w:rsidR="001C6361">
                    <w:instrText xml:space="preserve"> SEQ Fig. \* ARABIC </w:instrText>
                  </w:r>
                  <w:r w:rsidR="001C6361">
                    <w:fldChar w:fldCharType="separate"/>
                  </w:r>
                  <w:r w:rsidR="004914FD">
                    <w:rPr>
                      <w:noProof/>
                    </w:rPr>
                    <w:t>3</w:t>
                  </w:r>
                  <w:r w:rsidR="001C6361">
                    <w:rPr>
                      <w:noProof/>
                    </w:rPr>
                    <w:fldChar w:fldCharType="end"/>
                  </w:r>
                  <w:r>
                    <w:t xml:space="preserve"> - Logotipo da Missão para a Sociedade da Informação e criadora do Livro Verde</w:t>
                  </w:r>
                  <w:bookmarkEnd w:id="6"/>
                </w:p>
              </w:txbxContent>
            </v:textbox>
            <w10:wrap type="square"/>
          </v:shape>
        </w:pict>
      </w:r>
      <w:r w:rsidR="00C43B39">
        <w:rPr>
          <w:noProof/>
          <w:lang w:val="pt-PT" w:eastAsia="pt-PT"/>
        </w:rPr>
        <w:drawing>
          <wp:anchor distT="0" distB="0" distL="114300" distR="114300" simplePos="0" relativeHeight="251667456" behindDoc="0" locked="0" layoutInCell="1" allowOverlap="1" wp14:anchorId="7DEBA480" wp14:editId="5412D0A3">
            <wp:simplePos x="0" y="0"/>
            <wp:positionH relativeFrom="column">
              <wp:posOffset>-1270</wp:posOffset>
            </wp:positionH>
            <wp:positionV relativeFrom="paragraph">
              <wp:posOffset>90805</wp:posOffset>
            </wp:positionV>
            <wp:extent cx="2655570" cy="1625600"/>
            <wp:effectExtent l="19050" t="0" r="0" b="0"/>
            <wp:wrapSquare wrapText="bothSides"/>
            <wp:docPr id="1" name="il_fi" descr="http://www.oocities.org/esgbiti/logo-ms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oocities.org/esgbiti/logo-msi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6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5901" w:rsidRPr="00976572">
        <w:rPr>
          <w:rFonts w:cstheme="minorHAnsi"/>
          <w:sz w:val="24"/>
          <w:szCs w:val="24"/>
          <w:lang w:val="pt-PT"/>
        </w:rPr>
        <w:t>Tudo se iniciou com a criação da Missão para a Sociedade da Informação para responder ao que foi estabelecido na Resolução do Conselho de Ministros nº 16/96 de 21/3/96. Esta resolução estabeleceu também um mandato de forma a “promover um amplo debate nacional sobre o tema sociedade da informação, tendo em vista a elaboração de um Livro Verde que, nomeadamente, contenha propostas de medidas a curto, médio e longo prazos, a ser presente à Assembleia da República”.</w:t>
      </w:r>
      <w:r w:rsidR="00C43B39" w:rsidRPr="00C43B39">
        <w:rPr>
          <w:rFonts w:ascii="Arial" w:hAnsi="Arial" w:cs="Arial"/>
          <w:sz w:val="20"/>
          <w:szCs w:val="20"/>
        </w:rPr>
        <w:t xml:space="preserve"> </w:t>
      </w:r>
    </w:p>
    <w:p w:rsidR="00AE5901" w:rsidRPr="00976572" w:rsidRDefault="00AE5901" w:rsidP="0097657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  <w:lang w:val="pt-PT"/>
        </w:rPr>
      </w:pPr>
      <w:r w:rsidRPr="00976572">
        <w:rPr>
          <w:rFonts w:cstheme="minorHAnsi"/>
          <w:sz w:val="24"/>
          <w:szCs w:val="24"/>
          <w:lang w:val="pt-PT"/>
        </w:rPr>
        <w:t xml:space="preserve"> Assim, a 17 de Abril de 1997 foi aprovado pelo Conselho de Ministros o Livro Verde para a Sociedade da Informação em Portugal, com o contributo de diversos autores, e apresentado à Assembleia da República a 30 de Abril do mesmo ano.</w:t>
      </w:r>
    </w:p>
    <w:p w:rsidR="00AE5901" w:rsidRPr="00976572" w:rsidRDefault="00AE5901" w:rsidP="0097657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  <w:lang w:val="pt-PT"/>
        </w:rPr>
      </w:pPr>
      <w:r w:rsidRPr="00976572">
        <w:rPr>
          <w:rFonts w:cstheme="minorHAnsi"/>
          <w:sz w:val="24"/>
          <w:szCs w:val="24"/>
          <w:lang w:val="pt-PT"/>
        </w:rPr>
        <w:lastRenderedPageBreak/>
        <w:t>Para a sua realização, foi necessário o contributo de diversos representantes das áreas de todos os Ministérios, incluindo o presidente da Equipa da Missão para a Sociedade da Informação (representante também do Ministro da Ciência e da Tecnologia) e o próprio Ministro da Ciência e da Tecnologia, José Mariano Gago, na altura.</w:t>
      </w:r>
    </w:p>
    <w:p w:rsidR="00AE5901" w:rsidRPr="00976572" w:rsidRDefault="00AE5901" w:rsidP="0097657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  <w:lang w:val="pt-PT"/>
        </w:rPr>
      </w:pPr>
      <w:r w:rsidRPr="00976572">
        <w:rPr>
          <w:rFonts w:cstheme="minorHAnsi"/>
          <w:sz w:val="24"/>
          <w:szCs w:val="24"/>
          <w:lang w:val="pt-PT"/>
        </w:rPr>
        <w:t>É neste documento que se estabelece os objectivos da Sociedade da Informação:</w:t>
      </w:r>
    </w:p>
    <w:p w:rsidR="00AE5901" w:rsidRPr="00976572" w:rsidRDefault="00BD2F73" w:rsidP="00976572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>
        <w:rPr>
          <w:noProof/>
          <w:lang w:val="pt-PT" w:eastAsia="pt-PT"/>
        </w:rPr>
        <w:drawing>
          <wp:anchor distT="0" distB="0" distL="114300" distR="114300" simplePos="0" relativeHeight="251673600" behindDoc="0" locked="0" layoutInCell="1" allowOverlap="1" wp14:anchorId="70DAED15" wp14:editId="19C61FBD">
            <wp:simplePos x="0" y="0"/>
            <wp:positionH relativeFrom="column">
              <wp:posOffset>3315970</wp:posOffset>
            </wp:positionH>
            <wp:positionV relativeFrom="paragraph">
              <wp:posOffset>7620</wp:posOffset>
            </wp:positionV>
            <wp:extent cx="2501900" cy="1745615"/>
            <wp:effectExtent l="19050" t="0" r="0" b="0"/>
            <wp:wrapSquare wrapText="bothSides"/>
            <wp:docPr id="8" name="il_fi" descr="http://1.bp.blogspot.com/_5U1mh9k4VKc/TUm_5xM2_KI/AAAAAAAAACM/7QVuWcNBdwo/s1600/bem+estar+profissio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bp.blogspot.com/_5U1mh9k4VKc/TUm_5xM2_KI/AAAAAAAAACM/7QVuWcNBdwo/s1600/bem+estar+profissional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174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5901" w:rsidRPr="00976572">
        <w:rPr>
          <w:rFonts w:cstheme="minorHAnsi"/>
          <w:sz w:val="24"/>
          <w:szCs w:val="24"/>
          <w:lang w:val="pt-PT"/>
        </w:rPr>
        <w:t>Melhoria do bem-estar dos cidadãos</w:t>
      </w:r>
    </w:p>
    <w:p w:rsidR="00AE5901" w:rsidRPr="00976572" w:rsidRDefault="00AE5901" w:rsidP="00976572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976572">
        <w:rPr>
          <w:rFonts w:cstheme="minorHAnsi"/>
          <w:sz w:val="24"/>
          <w:szCs w:val="24"/>
          <w:lang w:val="pt-PT"/>
        </w:rPr>
        <w:t>Inovação no ensino e na formação profissional</w:t>
      </w:r>
    </w:p>
    <w:p w:rsidR="00AE5901" w:rsidRPr="00976572" w:rsidRDefault="00AE5901" w:rsidP="00976572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976572">
        <w:rPr>
          <w:rFonts w:cstheme="minorHAnsi"/>
          <w:sz w:val="24"/>
          <w:szCs w:val="24"/>
          <w:lang w:val="pt-PT"/>
        </w:rPr>
        <w:t>Acesso ao saber</w:t>
      </w:r>
    </w:p>
    <w:p w:rsidR="00AE5901" w:rsidRPr="00976572" w:rsidRDefault="00AE5901" w:rsidP="00976572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976572">
        <w:rPr>
          <w:rFonts w:cstheme="minorHAnsi"/>
          <w:sz w:val="24"/>
          <w:szCs w:val="24"/>
          <w:lang w:val="pt-PT"/>
        </w:rPr>
        <w:t>Desenvolvimento de novas actividades económicas</w:t>
      </w:r>
    </w:p>
    <w:p w:rsidR="00AE5901" w:rsidRPr="00976572" w:rsidRDefault="001C6361" w:rsidP="00976572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>
        <w:rPr>
          <w:noProof/>
        </w:rPr>
        <w:pict>
          <v:shape id="_x0000_s1044" type="#_x0000_t202" style="position:absolute;left:0;text-align:left;margin-left:260.25pt;margin-top:5.1pt;width:195.75pt;height:31.35pt;z-index:251701248;mso-position-horizontal-relative:text;mso-position-vertical-relative:text" stroked="f">
            <v:textbox style="mso-next-textbox:#_x0000_s1044" inset="0,0,0,0">
              <w:txbxContent>
                <w:p w:rsidR="00BD2F73" w:rsidRPr="00FF44C3" w:rsidRDefault="00BD2F73" w:rsidP="00BD2F73">
                  <w:pPr>
                    <w:pStyle w:val="Legenda"/>
                    <w:jc w:val="center"/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bookmarkStart w:id="7" w:name="_Toc293009166"/>
                  <w:r>
                    <w:t xml:space="preserve">Fig. </w:t>
                  </w:r>
                  <w:r w:rsidR="001C6361">
                    <w:fldChar w:fldCharType="begin"/>
                  </w:r>
                  <w:r w:rsidR="001C6361">
                    <w:instrText xml:space="preserve"> SEQ Fig. \* ARABIC </w:instrText>
                  </w:r>
                  <w:r w:rsidR="001C6361">
                    <w:fldChar w:fldCharType="separate"/>
                  </w:r>
                  <w:r w:rsidR="004914FD">
                    <w:rPr>
                      <w:noProof/>
                    </w:rPr>
                    <w:t>4</w:t>
                  </w:r>
                  <w:r w:rsidR="001C6361">
                    <w:rPr>
                      <w:noProof/>
                    </w:rPr>
                    <w:fldChar w:fldCharType="end"/>
                  </w:r>
                  <w:r>
                    <w:t xml:space="preserve"> - O bem-estar profissional na utilização das TIC é um dos objectivos da Sociedade da Informação</w:t>
                  </w:r>
                  <w:bookmarkEnd w:id="7"/>
                </w:p>
              </w:txbxContent>
            </v:textbox>
            <w10:wrap type="square"/>
          </v:shape>
        </w:pict>
      </w:r>
      <w:r w:rsidR="00AE5901" w:rsidRPr="00976572">
        <w:rPr>
          <w:rFonts w:cstheme="minorHAnsi"/>
          <w:sz w:val="24"/>
          <w:szCs w:val="24"/>
          <w:lang w:val="pt-PT"/>
        </w:rPr>
        <w:t>Aumento da oferta de emprego com níveis de qualificação mais elevados</w:t>
      </w:r>
    </w:p>
    <w:p w:rsidR="00AE5901" w:rsidRPr="00976572" w:rsidRDefault="00AE5901" w:rsidP="0097657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  <w:lang w:val="pt-PT"/>
        </w:rPr>
      </w:pPr>
      <w:r w:rsidRPr="00976572">
        <w:rPr>
          <w:rFonts w:cstheme="minorHAnsi"/>
          <w:sz w:val="24"/>
          <w:szCs w:val="24"/>
          <w:lang w:val="pt-PT"/>
        </w:rPr>
        <w:t>Mas o Livro Verde não abarca apenas aspectos positivos. É detentor também de possíveis barreiras existentes no acesso à Sociedade da Informação, a nível económico, educacional e cultural, bem como dos riscos provenientes do fenómeno de info-exclusão, ou seja, da exclusão de uma grande camada populacional devido à falta de acesso a informação.</w:t>
      </w:r>
    </w:p>
    <w:p w:rsidR="00AE5901" w:rsidRPr="00976572" w:rsidRDefault="00AE5901" w:rsidP="0097657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  <w:lang w:val="pt-PT"/>
        </w:rPr>
      </w:pPr>
      <w:r w:rsidRPr="00976572">
        <w:rPr>
          <w:rFonts w:cstheme="minorHAnsi"/>
          <w:sz w:val="24"/>
          <w:szCs w:val="24"/>
          <w:lang w:val="pt-PT"/>
        </w:rPr>
        <w:t xml:space="preserve">É neste livro também que se estabelecem medidas políticas para a Sociedade da Informação, mas não de forma detalhada, apenas pré-estabelecida. Estas medidas levarão posteriormente à elaboração de Planos de Acção em Portugal </w:t>
      </w:r>
      <w:r w:rsidR="00976572" w:rsidRPr="00976572">
        <w:rPr>
          <w:rFonts w:cstheme="minorHAnsi"/>
          <w:sz w:val="24"/>
          <w:szCs w:val="24"/>
          <w:lang w:val="pt-PT"/>
        </w:rPr>
        <w:t>para que</w:t>
      </w:r>
      <w:r w:rsidRPr="00976572">
        <w:rPr>
          <w:rFonts w:cstheme="minorHAnsi"/>
          <w:sz w:val="24"/>
          <w:szCs w:val="24"/>
          <w:lang w:val="pt-PT"/>
        </w:rPr>
        <w:t xml:space="preserve"> este não sofra do fenómeno anteriormente referido.</w:t>
      </w:r>
    </w:p>
    <w:p w:rsidR="00AE5901" w:rsidRDefault="00AE5901" w:rsidP="0097657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  <w:lang w:val="pt-PT"/>
        </w:rPr>
      </w:pPr>
      <w:r w:rsidRPr="00976572">
        <w:rPr>
          <w:rFonts w:cstheme="minorHAnsi"/>
          <w:sz w:val="24"/>
          <w:szCs w:val="24"/>
          <w:lang w:val="pt-PT"/>
        </w:rPr>
        <w:t>Segundo o Ministro da Ciência e da Tecnologia da altura (José Mariano Gago), a Sociedade da Informação baseia-se em 4 pilares:</w:t>
      </w:r>
    </w:p>
    <w:p w:rsidR="0057139C" w:rsidRDefault="0057139C" w:rsidP="0057139C">
      <w:pPr>
        <w:pStyle w:val="Legenda"/>
        <w:keepNext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583"/>
        <w:gridCol w:w="4583"/>
      </w:tblGrid>
      <w:tr w:rsidR="0057139C" w:rsidTr="0057139C">
        <w:trPr>
          <w:trHeight w:val="421"/>
        </w:trPr>
        <w:tc>
          <w:tcPr>
            <w:tcW w:w="4583" w:type="dxa"/>
            <w:vAlign w:val="center"/>
          </w:tcPr>
          <w:p w:rsidR="0057139C" w:rsidRPr="0057139C" w:rsidRDefault="0057139C" w:rsidP="005713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pt-PT"/>
              </w:rPr>
            </w:pPr>
            <w:r>
              <w:rPr>
                <w:rFonts w:cstheme="minorHAnsi"/>
                <w:b/>
                <w:sz w:val="24"/>
                <w:szCs w:val="24"/>
                <w:lang w:val="pt-PT"/>
              </w:rPr>
              <w:t>Cidadania</w:t>
            </w:r>
          </w:p>
        </w:tc>
        <w:tc>
          <w:tcPr>
            <w:tcW w:w="4583" w:type="dxa"/>
            <w:vAlign w:val="center"/>
          </w:tcPr>
          <w:p w:rsidR="0057139C" w:rsidRPr="0057139C" w:rsidRDefault="0057139C" w:rsidP="005713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pt-PT"/>
              </w:rPr>
            </w:pPr>
            <w:r>
              <w:rPr>
                <w:rFonts w:cstheme="minorHAnsi"/>
                <w:sz w:val="24"/>
                <w:szCs w:val="24"/>
                <w:lang w:val="pt-PT"/>
              </w:rPr>
              <w:t>Contra a exclusão</w:t>
            </w:r>
          </w:p>
        </w:tc>
      </w:tr>
      <w:tr w:rsidR="0057139C" w:rsidTr="0057139C">
        <w:trPr>
          <w:trHeight w:val="421"/>
        </w:trPr>
        <w:tc>
          <w:tcPr>
            <w:tcW w:w="4583" w:type="dxa"/>
            <w:vAlign w:val="center"/>
          </w:tcPr>
          <w:p w:rsidR="0057139C" w:rsidRPr="0057139C" w:rsidRDefault="0057139C" w:rsidP="005713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pt-PT"/>
              </w:rPr>
            </w:pPr>
            <w:r>
              <w:rPr>
                <w:rFonts w:cstheme="minorHAnsi"/>
                <w:b/>
                <w:sz w:val="24"/>
                <w:szCs w:val="24"/>
                <w:lang w:val="pt-PT"/>
              </w:rPr>
              <w:t>Conhecimento</w:t>
            </w:r>
          </w:p>
        </w:tc>
        <w:tc>
          <w:tcPr>
            <w:tcW w:w="4583" w:type="dxa"/>
            <w:vAlign w:val="center"/>
          </w:tcPr>
          <w:p w:rsidR="0057139C" w:rsidRPr="0057139C" w:rsidRDefault="0057139C" w:rsidP="005713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pt-PT"/>
              </w:rPr>
            </w:pPr>
            <w:r>
              <w:rPr>
                <w:rFonts w:cstheme="minorHAnsi"/>
                <w:sz w:val="24"/>
                <w:szCs w:val="24"/>
                <w:lang w:val="pt-PT"/>
              </w:rPr>
              <w:t>Contra a manipulação do espírito</w:t>
            </w:r>
          </w:p>
        </w:tc>
      </w:tr>
      <w:tr w:rsidR="0057139C" w:rsidTr="0057139C">
        <w:trPr>
          <w:trHeight w:val="421"/>
        </w:trPr>
        <w:tc>
          <w:tcPr>
            <w:tcW w:w="4583" w:type="dxa"/>
            <w:vAlign w:val="center"/>
          </w:tcPr>
          <w:p w:rsidR="0057139C" w:rsidRPr="0057139C" w:rsidRDefault="0057139C" w:rsidP="005713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pt-PT"/>
              </w:rPr>
            </w:pPr>
            <w:r>
              <w:rPr>
                <w:rFonts w:cstheme="minorHAnsi"/>
                <w:b/>
                <w:sz w:val="24"/>
                <w:szCs w:val="24"/>
                <w:lang w:val="pt-PT"/>
              </w:rPr>
              <w:t>Liberdade</w:t>
            </w:r>
          </w:p>
        </w:tc>
        <w:tc>
          <w:tcPr>
            <w:tcW w:w="4583" w:type="dxa"/>
            <w:vAlign w:val="center"/>
          </w:tcPr>
          <w:p w:rsidR="0057139C" w:rsidRPr="0057139C" w:rsidRDefault="0057139C" w:rsidP="005713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pt-PT"/>
              </w:rPr>
            </w:pPr>
            <w:r>
              <w:rPr>
                <w:rFonts w:cstheme="minorHAnsi"/>
                <w:sz w:val="24"/>
                <w:szCs w:val="24"/>
                <w:lang w:val="pt-PT"/>
              </w:rPr>
              <w:t>Contra a opressão</w:t>
            </w:r>
          </w:p>
        </w:tc>
      </w:tr>
      <w:tr w:rsidR="0057139C" w:rsidTr="0057139C">
        <w:trPr>
          <w:trHeight w:val="421"/>
        </w:trPr>
        <w:tc>
          <w:tcPr>
            <w:tcW w:w="4583" w:type="dxa"/>
            <w:vAlign w:val="center"/>
          </w:tcPr>
          <w:p w:rsidR="0057139C" w:rsidRPr="0057139C" w:rsidRDefault="0057139C" w:rsidP="005713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pt-PT"/>
              </w:rPr>
            </w:pPr>
            <w:r>
              <w:rPr>
                <w:rFonts w:cstheme="minorHAnsi"/>
                <w:b/>
                <w:sz w:val="24"/>
                <w:szCs w:val="24"/>
                <w:lang w:val="pt-PT"/>
              </w:rPr>
              <w:t>Inovação</w:t>
            </w:r>
          </w:p>
        </w:tc>
        <w:tc>
          <w:tcPr>
            <w:tcW w:w="4583" w:type="dxa"/>
            <w:vAlign w:val="center"/>
          </w:tcPr>
          <w:p w:rsidR="0057139C" w:rsidRPr="0057139C" w:rsidRDefault="0057139C" w:rsidP="0057139C">
            <w:pPr>
              <w:keepNext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pt-PT"/>
              </w:rPr>
            </w:pPr>
            <w:r>
              <w:rPr>
                <w:rFonts w:cstheme="minorHAnsi"/>
                <w:sz w:val="24"/>
                <w:szCs w:val="24"/>
                <w:lang w:val="pt-PT"/>
              </w:rPr>
              <w:t>Contra os monopólios</w:t>
            </w:r>
          </w:p>
        </w:tc>
      </w:tr>
    </w:tbl>
    <w:p w:rsidR="0057139C" w:rsidRDefault="0057139C" w:rsidP="0057139C">
      <w:pPr>
        <w:pStyle w:val="Legenda"/>
        <w:jc w:val="center"/>
      </w:pPr>
    </w:p>
    <w:p w:rsidR="0057139C" w:rsidRDefault="0057139C" w:rsidP="0057139C">
      <w:pPr>
        <w:pStyle w:val="Legenda"/>
        <w:jc w:val="center"/>
        <w:rPr>
          <w:rFonts w:cstheme="minorHAnsi"/>
          <w:sz w:val="24"/>
          <w:szCs w:val="24"/>
          <w:lang w:val="pt-PT"/>
        </w:rPr>
      </w:pPr>
      <w:bookmarkStart w:id="8" w:name="_Toc293318452"/>
      <w:r>
        <w:t xml:space="preserve">Tabela </w:t>
      </w:r>
      <w:fldSimple w:instr=" SEQ Tabela \* ARABIC ">
        <w:r>
          <w:rPr>
            <w:noProof/>
          </w:rPr>
          <w:t>1</w:t>
        </w:r>
      </w:fldSimple>
      <w:r>
        <w:t xml:space="preserve"> - Pilares da Sociedade da Informação</w:t>
      </w:r>
      <w:bookmarkEnd w:id="8"/>
    </w:p>
    <w:p w:rsidR="00ED395F" w:rsidRDefault="00ED395F" w:rsidP="0096064B">
      <w:pPr>
        <w:rPr>
          <w:sz w:val="24"/>
        </w:rPr>
      </w:pPr>
    </w:p>
    <w:p w:rsidR="00F53CA3" w:rsidRDefault="00C43B39" w:rsidP="000F29E8">
      <w:pPr>
        <w:pStyle w:val="Verso2"/>
      </w:pPr>
      <w:bookmarkStart w:id="9" w:name="_Toc293319097"/>
      <w:r>
        <w:lastRenderedPageBreak/>
        <w:t xml:space="preserve">3.2. </w:t>
      </w:r>
      <w:r w:rsidR="00810F99">
        <w:t>Estratégia de Lisboa para a Sociedade da Informação</w:t>
      </w:r>
      <w:bookmarkEnd w:id="9"/>
    </w:p>
    <w:p w:rsidR="00212314" w:rsidRPr="00212314" w:rsidRDefault="00212314" w:rsidP="00C43B39">
      <w:pPr>
        <w:rPr>
          <w:b/>
          <w:sz w:val="2"/>
          <w:szCs w:val="2"/>
        </w:rPr>
      </w:pPr>
    </w:p>
    <w:p w:rsidR="00810F99" w:rsidRPr="00A02C1D" w:rsidRDefault="00810F99" w:rsidP="00F53CA3">
      <w:pPr>
        <w:spacing w:after="0" w:line="360" w:lineRule="auto"/>
        <w:ind w:firstLine="708"/>
        <w:jc w:val="both"/>
        <w:rPr>
          <w:sz w:val="24"/>
        </w:rPr>
      </w:pPr>
      <w:r w:rsidRPr="00A02C1D">
        <w:rPr>
          <w:sz w:val="24"/>
        </w:rPr>
        <w:t>A estratégia de Lisboa é um plano de desenvolvimento estratégico definido pela União Europeia e aprovado em 2000. É conhecida também como a Agenda de Lisboa.</w:t>
      </w:r>
    </w:p>
    <w:p w:rsidR="00810F99" w:rsidRPr="00A02C1D" w:rsidRDefault="00810F99" w:rsidP="00F53CA3">
      <w:pPr>
        <w:spacing w:after="0" w:line="360" w:lineRule="auto"/>
        <w:ind w:firstLine="708"/>
        <w:jc w:val="both"/>
        <w:rPr>
          <w:sz w:val="24"/>
        </w:rPr>
      </w:pPr>
      <w:r w:rsidRPr="00A02C1D">
        <w:rPr>
          <w:sz w:val="24"/>
        </w:rPr>
        <w:t>Esta estratégia foi criada com o objectivo de melhorar a economia da União Europeia, e para que existisse um crescimento económico de longa duração, este necessitava da melhoria do emprego e maior coesão social. Assim, para cumprir estes objectivos gerais, foram definidos objectivos específicos que passam pela preparação da transição para uma sociedade e economia com maior necessidade da Sociedade da Informação e de investigação e desenvolvimento e pela modernização do modelo social europeu, de modo a lutar contra a exclusão social.</w:t>
      </w:r>
    </w:p>
    <w:p w:rsidR="0057139C" w:rsidRDefault="0057139C" w:rsidP="0057139C">
      <w:pPr>
        <w:pStyle w:val="Verso2"/>
      </w:pPr>
    </w:p>
    <w:p w:rsidR="0057139C" w:rsidRPr="0057139C" w:rsidRDefault="0057139C" w:rsidP="0057139C">
      <w:pPr>
        <w:pStyle w:val="Verso3"/>
        <w:rPr>
          <w:i/>
        </w:rPr>
      </w:pPr>
      <w:bookmarkStart w:id="10" w:name="_Toc293319098"/>
      <w:r w:rsidRPr="0057139C">
        <w:rPr>
          <w:i/>
        </w:rPr>
        <w:drawing>
          <wp:anchor distT="0" distB="0" distL="114300" distR="114300" simplePos="0" relativeHeight="251674624" behindDoc="0" locked="0" layoutInCell="1" allowOverlap="1" wp14:anchorId="60BC58B8" wp14:editId="34A47A7D">
            <wp:simplePos x="0" y="0"/>
            <wp:positionH relativeFrom="column">
              <wp:posOffset>3315970</wp:posOffset>
            </wp:positionH>
            <wp:positionV relativeFrom="paragraph">
              <wp:posOffset>200025</wp:posOffset>
            </wp:positionV>
            <wp:extent cx="2460625" cy="1510030"/>
            <wp:effectExtent l="0" t="0" r="0" b="0"/>
            <wp:wrapSquare wrapText="bothSides"/>
            <wp:docPr id="11" name="il_fi" descr="http://4.bp.blogspot.com/_vQ2X_sRe5Js/TAzLaPO1KoI/AAAAAAAAABs/XAJG8mLZ6kU/s1600/desenvolviment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4.bp.blogspot.com/_vQ2X_sRe5Js/TAzLaPO1KoI/AAAAAAAAABs/XAJG8mLZ6kU/s1600/desenvolvimento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625" cy="151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7139C">
        <w:rPr>
          <w:i/>
        </w:rPr>
        <w:t>3.2.</w:t>
      </w:r>
      <w:r w:rsidRPr="0057139C">
        <w:rPr>
          <w:i/>
        </w:rPr>
        <w:t xml:space="preserve">1. </w:t>
      </w:r>
      <w:r w:rsidRPr="0057139C">
        <w:rPr>
          <w:i/>
        </w:rPr>
        <w:t xml:space="preserve"> </w:t>
      </w:r>
      <w:r w:rsidRPr="0057139C">
        <w:rPr>
          <w:i/>
        </w:rPr>
        <w:t>Vertente Ecológica</w:t>
      </w:r>
      <w:bookmarkEnd w:id="10"/>
    </w:p>
    <w:p w:rsidR="00810F99" w:rsidRPr="00A02C1D" w:rsidRDefault="001C6361" w:rsidP="00F53CA3">
      <w:pPr>
        <w:spacing w:after="0" w:line="360" w:lineRule="auto"/>
        <w:ind w:firstLine="708"/>
        <w:jc w:val="both"/>
        <w:rPr>
          <w:sz w:val="24"/>
        </w:rPr>
      </w:pPr>
      <w:r>
        <w:rPr>
          <w:noProof/>
        </w:rPr>
        <w:pict>
          <v:shape id="_x0000_s1045" type="#_x0000_t202" style="position:absolute;left:0;text-align:left;margin-left:261.1pt;margin-top:112.45pt;width:193.75pt;height:12.75pt;z-index:251703296;mso-position-horizontal-relative:text;mso-position-vertical-relative:text" stroked="f">
            <v:textbox style="mso-next-textbox:#_x0000_s1045" inset="0,0,0,0">
              <w:txbxContent>
                <w:p w:rsidR="00BD2F73" w:rsidRPr="009E0C72" w:rsidRDefault="00BD2F73" w:rsidP="00BD2F73">
                  <w:pPr>
                    <w:pStyle w:val="Legenda"/>
                    <w:rPr>
                      <w:noProof/>
                      <w:sz w:val="24"/>
                    </w:rPr>
                  </w:pPr>
                  <w:bookmarkStart w:id="11" w:name="_Toc293009167"/>
                  <w:r>
                    <w:t xml:space="preserve">Fig. </w:t>
                  </w:r>
                  <w:r w:rsidR="001C6361">
                    <w:fldChar w:fldCharType="begin"/>
                  </w:r>
                  <w:r w:rsidR="001C6361">
                    <w:instrText xml:space="preserve"> SEQ Fig. \* ARABIC </w:instrText>
                  </w:r>
                  <w:r w:rsidR="001C6361">
                    <w:fldChar w:fldCharType="separate"/>
                  </w:r>
                  <w:r w:rsidR="004914FD">
                    <w:rPr>
                      <w:noProof/>
                    </w:rPr>
                    <w:t>5</w:t>
                  </w:r>
                  <w:r w:rsidR="001C6361">
                    <w:rPr>
                      <w:noProof/>
                    </w:rPr>
                    <w:fldChar w:fldCharType="end"/>
                  </w:r>
                  <w:r>
                    <w:t xml:space="preserve"> - Vertentes do Desenvolvimento Sustentável</w:t>
                  </w:r>
                  <w:bookmarkEnd w:id="11"/>
                </w:p>
              </w:txbxContent>
            </v:textbox>
            <w10:wrap type="square"/>
          </v:shape>
        </w:pict>
      </w:r>
      <w:r w:rsidR="00810F99" w:rsidRPr="00A02C1D">
        <w:rPr>
          <w:sz w:val="24"/>
        </w:rPr>
        <w:t>Em 2001 foi adicionada uma vertente de dimensão ecológica, com o objectivo de observar e prevenir as consequências a nível económico, sociológico e ecológico que as políticas poderão provocar, sendo estas três vertentes juntas designadas por Desenvolvimento Sustentável.</w:t>
      </w:r>
    </w:p>
    <w:p w:rsidR="00C43B39" w:rsidRPr="00CA5D06" w:rsidRDefault="00810F99" w:rsidP="00CA5D06">
      <w:pPr>
        <w:spacing w:after="0" w:line="360" w:lineRule="auto"/>
        <w:ind w:firstLine="708"/>
        <w:jc w:val="both"/>
        <w:rPr>
          <w:sz w:val="24"/>
        </w:rPr>
      </w:pPr>
      <w:r w:rsidRPr="00A02C1D">
        <w:rPr>
          <w:sz w:val="24"/>
        </w:rPr>
        <w:t>Em 2004 surgiu a necessidade de fixar prioridades para que existisse um Desenvolvimento Sustentável dentro da Sociedade da Informação. Essas prioridades, estabelecidas por José Manuel Durão Barroso passam por “melhorar o investimento em redes e em conhecimento, reforçar a competitividade da indústria e dos serviços e promover o prolongamento da vida activa.”</w:t>
      </w:r>
      <w:r w:rsidR="00212314" w:rsidRPr="00212314">
        <w:rPr>
          <w:rFonts w:ascii="Arial" w:hAnsi="Arial" w:cs="Arial"/>
          <w:sz w:val="20"/>
          <w:szCs w:val="20"/>
        </w:rPr>
        <w:t xml:space="preserve"> </w:t>
      </w:r>
    </w:p>
    <w:p w:rsidR="00CA5D06" w:rsidRDefault="0057139C" w:rsidP="00CA5D06">
      <w:pPr>
        <w:keepNext/>
        <w:jc w:val="center"/>
      </w:pPr>
      <w:r>
        <w:rPr>
          <w:b/>
          <w:noProof/>
          <w:sz w:val="28"/>
          <w:lang w:val="pt-PT" w:eastAsia="pt-PT"/>
        </w:rPr>
        <w:drawing>
          <wp:inline distT="0" distB="0" distL="0" distR="0" wp14:anchorId="3B93E43F" wp14:editId="33A80E64">
            <wp:extent cx="4862945" cy="1607127"/>
            <wp:effectExtent l="57150" t="38100" r="52070" b="8890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57139C" w:rsidRDefault="00CA5D06" w:rsidP="00CA5D06">
      <w:pPr>
        <w:pStyle w:val="Legenda"/>
        <w:jc w:val="center"/>
        <w:rPr>
          <w:b w:val="0"/>
          <w:sz w:val="28"/>
        </w:rPr>
      </w:pPr>
      <w:bookmarkStart w:id="12" w:name="_Toc293319106"/>
      <w:r>
        <w:t xml:space="preserve">Gráfico </w:t>
      </w:r>
      <w:fldSimple w:instr=" SEQ Gráfico \* ARABIC ">
        <w:r>
          <w:rPr>
            <w:noProof/>
          </w:rPr>
          <w:t>1</w:t>
        </w:r>
      </w:fldSimple>
      <w:r>
        <w:t xml:space="preserve"> - Alterações da Estratégia de Lisboa</w:t>
      </w:r>
      <w:bookmarkEnd w:id="12"/>
    </w:p>
    <w:p w:rsidR="00F53CA3" w:rsidRDefault="00F53CA3" w:rsidP="000F29E8">
      <w:pPr>
        <w:pStyle w:val="Verso2"/>
      </w:pPr>
      <w:bookmarkStart w:id="13" w:name="_Toc293319099"/>
      <w:r>
        <w:lastRenderedPageBreak/>
        <w:t>3.3. Plano Tecnológico</w:t>
      </w:r>
      <w:bookmarkEnd w:id="13"/>
    </w:p>
    <w:p w:rsidR="00212314" w:rsidRPr="00212314" w:rsidRDefault="004914FD" w:rsidP="00F53CA3">
      <w:pPr>
        <w:rPr>
          <w:b/>
          <w:sz w:val="2"/>
          <w:szCs w:val="2"/>
        </w:rPr>
      </w:pPr>
      <w:r>
        <w:rPr>
          <w:b/>
          <w:noProof/>
          <w:sz w:val="2"/>
          <w:szCs w:val="2"/>
          <w:lang w:val="pt-PT" w:eastAsia="pt-PT"/>
        </w:rPr>
        <w:drawing>
          <wp:anchor distT="0" distB="0" distL="114300" distR="114300" simplePos="0" relativeHeight="251675648" behindDoc="0" locked="0" layoutInCell="1" allowOverlap="1" wp14:anchorId="24FBD99D" wp14:editId="6CD82B75">
            <wp:simplePos x="0" y="0"/>
            <wp:positionH relativeFrom="column">
              <wp:posOffset>-78105</wp:posOffset>
            </wp:positionH>
            <wp:positionV relativeFrom="paragraph">
              <wp:posOffset>1270</wp:posOffset>
            </wp:positionV>
            <wp:extent cx="1657350" cy="969645"/>
            <wp:effectExtent l="19050" t="0" r="0" b="0"/>
            <wp:wrapSquare wrapText="bothSides"/>
            <wp:docPr id="13" name="Imagem 13" descr="Plano Tecnológico">
              <a:hlinkClick xmlns:a="http://schemas.openxmlformats.org/drawingml/2006/main" r:id="rId20" tooltip="&quot;Plano Tecnológic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ano Tecnológico">
                      <a:hlinkClick r:id="rId20" tooltip="&quot;Plano Tecnológic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96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625A" w:rsidRPr="00FB07E1" w:rsidRDefault="001C6361" w:rsidP="0092625A">
      <w:pPr>
        <w:pStyle w:val="NormalWeb"/>
        <w:spacing w:before="0" w:beforeAutospacing="0" w:after="0" w:afterAutospacing="0" w:line="360" w:lineRule="auto"/>
        <w:ind w:firstLine="708"/>
        <w:jc w:val="both"/>
        <w:outlineLvl w:val="4"/>
        <w:rPr>
          <w:rFonts w:asciiTheme="minorHAnsi" w:hAnsiTheme="minorHAnsi"/>
          <w:bCs/>
        </w:rPr>
      </w:pPr>
      <w:r>
        <w:rPr>
          <w:noProof/>
        </w:rPr>
        <w:pict>
          <v:shape id="_x0000_s1046" type="#_x0000_t202" style="position:absolute;left:0;text-align:left;margin-left:-140.3pt;margin-top:62pt;width:135.7pt;height:24.75pt;z-index:251705344;mso-position-horizontal-relative:text;mso-position-vertical-relative:text" stroked="f">
            <v:textbox style="mso-next-textbox:#_x0000_s1046" inset="0,0,0,0">
              <w:txbxContent>
                <w:p w:rsidR="00BD2F73" w:rsidRPr="00113035" w:rsidRDefault="00BD2F73" w:rsidP="00BD2F73">
                  <w:pPr>
                    <w:pStyle w:val="Legenda"/>
                    <w:jc w:val="center"/>
                    <w:rPr>
                      <w:noProof/>
                      <w:sz w:val="2"/>
                      <w:szCs w:val="2"/>
                    </w:rPr>
                  </w:pPr>
                  <w:bookmarkStart w:id="14" w:name="_Toc293009168"/>
                  <w:r>
                    <w:t xml:space="preserve">Fig. </w:t>
                  </w:r>
                  <w:r w:rsidR="001C6361">
                    <w:fldChar w:fldCharType="begin"/>
                  </w:r>
                  <w:r w:rsidR="001C6361">
                    <w:instrText xml:space="preserve"> SEQ Fig. \* ARABIC </w:instrText>
                  </w:r>
                  <w:r w:rsidR="001C6361">
                    <w:fldChar w:fldCharType="separate"/>
                  </w:r>
                  <w:r w:rsidR="004914FD">
                    <w:rPr>
                      <w:noProof/>
                    </w:rPr>
                    <w:t>6</w:t>
                  </w:r>
                  <w:r w:rsidR="001C6361">
                    <w:rPr>
                      <w:noProof/>
                    </w:rPr>
                    <w:fldChar w:fldCharType="end"/>
                  </w:r>
                  <w:r>
                    <w:t xml:space="preserve"> - Logotipo do Plano Tecnológico</w:t>
                  </w:r>
                  <w:bookmarkEnd w:id="14"/>
                </w:p>
              </w:txbxContent>
            </v:textbox>
            <w10:wrap type="square"/>
          </v:shape>
        </w:pict>
      </w:r>
      <w:r w:rsidR="0092625A" w:rsidRPr="00FB07E1">
        <w:rPr>
          <w:rFonts w:asciiTheme="minorHAnsi" w:hAnsiTheme="minorHAnsi"/>
          <w:bCs/>
        </w:rPr>
        <w:t>O plano Tecnológico surgiu  como uma das aplicação da Estratégia de Liiboa, para o Crescimento e Competitividade do Programa Nacional para o Crescimento e o Emprego e começou a ser aplicado apartir do XVII Governo Constitucional.</w:t>
      </w:r>
    </w:p>
    <w:p w:rsidR="0092625A" w:rsidRPr="00FB07E1" w:rsidRDefault="0092625A" w:rsidP="0092625A">
      <w:pPr>
        <w:pStyle w:val="NormalWeb"/>
        <w:spacing w:before="0" w:beforeAutospacing="0" w:after="0" w:afterAutospacing="0" w:line="360" w:lineRule="auto"/>
        <w:ind w:firstLine="708"/>
        <w:jc w:val="both"/>
        <w:outlineLvl w:val="4"/>
        <w:rPr>
          <w:rFonts w:asciiTheme="minorHAnsi" w:hAnsiTheme="minorHAnsi"/>
          <w:bCs/>
        </w:rPr>
      </w:pPr>
      <w:r w:rsidRPr="00FB07E1">
        <w:rPr>
          <w:rFonts w:asciiTheme="minorHAnsi" w:hAnsiTheme="minorHAnsi"/>
          <w:bCs/>
        </w:rPr>
        <w:t>Este plano traduz-se como uma estratégia de crescimento e competitividade baseada no conhecimento, tenoclogia e inovação. A sua implementação foi inserida na coordenação da Estratégia de Lisboa, de forma a dinamizar e acompanhar a excecução das medidas previstas.</w:t>
      </w:r>
    </w:p>
    <w:p w:rsidR="0092625A" w:rsidRDefault="0092625A" w:rsidP="00212314">
      <w:pPr>
        <w:pStyle w:val="NormalWeb"/>
        <w:spacing w:before="0" w:beforeAutospacing="0" w:after="0" w:afterAutospacing="0" w:line="360" w:lineRule="auto"/>
        <w:ind w:left="12" w:firstLine="708"/>
        <w:jc w:val="both"/>
        <w:outlineLvl w:val="4"/>
        <w:rPr>
          <w:rFonts w:asciiTheme="minorHAnsi" w:hAnsiTheme="minorHAnsi"/>
          <w:bCs/>
        </w:rPr>
      </w:pPr>
      <w:r w:rsidRPr="00FB07E1">
        <w:rPr>
          <w:rFonts w:asciiTheme="minorHAnsi" w:hAnsiTheme="minorHAnsi"/>
          <w:bCs/>
        </w:rPr>
        <w:t>Baseia-se em três eixos:</w:t>
      </w:r>
    </w:p>
    <w:p w:rsidR="0092625A" w:rsidRDefault="0092625A" w:rsidP="0092625A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Conhecimento - com o objectivo de dar aos portugueses qualificações mais elevadas e assim elevar os níveis educativos da população e mobilizando-a para a Sociedade da Informação</w:t>
      </w:r>
    </w:p>
    <w:p w:rsidR="0092625A" w:rsidRDefault="0092625A" w:rsidP="0092625A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Tecnologia – Apostando na melhoria das competências científicas e tecnológicas nacionais, públicas e privadas, incentivando as empresas para a criação de novos postos trabalho mais qualicados</w:t>
      </w:r>
    </w:p>
    <w:p w:rsidR="0092625A" w:rsidRPr="00FB07E1" w:rsidRDefault="0092625A" w:rsidP="0092625A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Inovação – facilitando a produção aquand</w:t>
      </w:r>
      <w:bookmarkStart w:id="15" w:name="navegacao"/>
      <w:r w:rsidR="00212314" w:rsidRPr="00212314">
        <w:t xml:space="preserve"> </w:t>
      </w:r>
      <w:bookmarkEnd w:id="15"/>
      <w:r>
        <w:rPr>
          <w:rFonts w:asciiTheme="minorHAnsi" w:hAnsiTheme="minorHAnsi"/>
          <w:bCs/>
        </w:rPr>
        <w:t>o do contacto com desafios impostos pela globalização.</w:t>
      </w:r>
    </w:p>
    <w:p w:rsidR="00192178" w:rsidRDefault="00192178" w:rsidP="00C9256C">
      <w:pPr>
        <w:rPr>
          <w:sz w:val="24"/>
        </w:rPr>
      </w:pPr>
    </w:p>
    <w:p w:rsidR="00CA5D06" w:rsidRDefault="00CA5D06" w:rsidP="00C9256C">
      <w:pPr>
        <w:rPr>
          <w:sz w:val="24"/>
        </w:rPr>
      </w:pPr>
    </w:p>
    <w:p w:rsidR="00CA5D06" w:rsidRDefault="00CA5D06" w:rsidP="00C9256C">
      <w:pPr>
        <w:rPr>
          <w:sz w:val="24"/>
        </w:rPr>
      </w:pPr>
    </w:p>
    <w:p w:rsidR="00CA5D06" w:rsidRDefault="00CA5D06" w:rsidP="00C9256C">
      <w:pPr>
        <w:rPr>
          <w:sz w:val="24"/>
        </w:rPr>
      </w:pPr>
    </w:p>
    <w:p w:rsidR="00CA5D06" w:rsidRDefault="00CA5D06" w:rsidP="00C9256C">
      <w:pPr>
        <w:rPr>
          <w:sz w:val="24"/>
        </w:rPr>
      </w:pPr>
    </w:p>
    <w:p w:rsidR="00CA5D06" w:rsidRDefault="00CA5D06" w:rsidP="00C9256C">
      <w:pPr>
        <w:rPr>
          <w:sz w:val="24"/>
        </w:rPr>
      </w:pPr>
    </w:p>
    <w:p w:rsidR="00CA5D06" w:rsidRDefault="00CA5D06" w:rsidP="00C9256C">
      <w:pPr>
        <w:rPr>
          <w:sz w:val="24"/>
        </w:rPr>
      </w:pPr>
    </w:p>
    <w:p w:rsidR="00CA5D06" w:rsidRDefault="00CA5D06" w:rsidP="00C9256C">
      <w:pPr>
        <w:rPr>
          <w:sz w:val="24"/>
        </w:rPr>
      </w:pPr>
    </w:p>
    <w:p w:rsidR="00CA5D06" w:rsidRDefault="00CA5D06" w:rsidP="00C9256C">
      <w:pPr>
        <w:rPr>
          <w:sz w:val="24"/>
        </w:rPr>
      </w:pPr>
    </w:p>
    <w:p w:rsidR="00CA5D06" w:rsidRDefault="00CA5D06" w:rsidP="00C9256C">
      <w:pPr>
        <w:rPr>
          <w:sz w:val="24"/>
        </w:rPr>
      </w:pPr>
    </w:p>
    <w:p w:rsidR="00CA5D06" w:rsidRDefault="00CA5D06" w:rsidP="00C9256C">
      <w:pPr>
        <w:rPr>
          <w:sz w:val="24"/>
        </w:rPr>
      </w:pPr>
    </w:p>
    <w:p w:rsidR="00C9256C" w:rsidRDefault="000F55A7" w:rsidP="000F29E8">
      <w:pPr>
        <w:pStyle w:val="Verso1"/>
      </w:pPr>
      <w:bookmarkStart w:id="16" w:name="_Toc293319100"/>
      <w:r>
        <w:lastRenderedPageBreak/>
        <w:t>4. Desafios</w:t>
      </w:r>
      <w:r w:rsidR="0000715B">
        <w:t xml:space="preserve"> </w:t>
      </w:r>
      <w:r w:rsidR="00192178">
        <w:t xml:space="preserve">e impactos </w:t>
      </w:r>
      <w:r>
        <w:t>da Sociedade da Informação</w:t>
      </w:r>
      <w:bookmarkEnd w:id="16"/>
    </w:p>
    <w:p w:rsidR="004444AD" w:rsidRPr="004444AD" w:rsidRDefault="001C6361" w:rsidP="004444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  <w:lang w:val="pt-PT"/>
        </w:rPr>
      </w:pPr>
      <w:r>
        <w:rPr>
          <w:noProof/>
        </w:rPr>
        <w:pict>
          <v:shape id="_x0000_s1047" type="#_x0000_t202" style="position:absolute;left:0;text-align:left;margin-left:181.5pt;margin-top:173.05pt;width:271.5pt;height:.05pt;z-index:251707392;mso-position-horizontal-relative:text;mso-position-vertical-relative:text" stroked="f">
            <v:textbox style="mso-next-textbox:#_x0000_s1047;mso-fit-shape-to-text:t" inset="0,0,0,0">
              <w:txbxContent>
                <w:p w:rsidR="004914FD" w:rsidRPr="00AE5A23" w:rsidRDefault="004914FD" w:rsidP="004914FD">
                  <w:pPr>
                    <w:pStyle w:val="Legenda"/>
                    <w:jc w:val="center"/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bookmarkStart w:id="17" w:name="_Toc293009169"/>
                  <w:r>
                    <w:t xml:space="preserve">Fig. </w:t>
                  </w:r>
                  <w:r w:rsidR="001C6361">
                    <w:fldChar w:fldCharType="begin"/>
                  </w:r>
                  <w:r w:rsidR="001C6361">
                    <w:instrText xml:space="preserve"> SEQ Fig. \* ARABIC </w:instrText>
                  </w:r>
                  <w:r w:rsidR="001C6361">
                    <w:fldChar w:fldCharType="separate"/>
                  </w:r>
                  <w:r>
                    <w:rPr>
                      <w:noProof/>
                    </w:rPr>
                    <w:t>7</w:t>
                  </w:r>
                  <w:r w:rsidR="001C6361">
                    <w:rPr>
                      <w:noProof/>
                    </w:rPr>
                    <w:fldChar w:fldCharType="end"/>
                  </w:r>
                  <w:r>
                    <w:t xml:space="preserve"> - Um dos desafios da Sociedade da Informação é que a informação chegue a todos os cantos do mundo, para isso e necessário investir</w:t>
                  </w:r>
                  <w:bookmarkEnd w:id="17"/>
                </w:p>
              </w:txbxContent>
            </v:textbox>
            <w10:wrap type="square"/>
          </v:shape>
        </w:pict>
      </w:r>
      <w:r w:rsidR="00D9239E">
        <w:rPr>
          <w:rFonts w:cstheme="minorHAnsi"/>
          <w:noProof/>
          <w:sz w:val="24"/>
          <w:szCs w:val="24"/>
          <w:lang w:val="pt-PT" w:eastAsia="pt-PT"/>
        </w:rPr>
        <w:drawing>
          <wp:anchor distT="0" distB="0" distL="114300" distR="114300" simplePos="0" relativeHeight="251676672" behindDoc="0" locked="0" layoutInCell="1" allowOverlap="1" wp14:anchorId="3C081606" wp14:editId="1D41BB06">
            <wp:simplePos x="0" y="0"/>
            <wp:positionH relativeFrom="column">
              <wp:posOffset>2305050</wp:posOffset>
            </wp:positionH>
            <wp:positionV relativeFrom="paragraph">
              <wp:posOffset>45085</wp:posOffset>
            </wp:positionV>
            <wp:extent cx="3448050" cy="2095500"/>
            <wp:effectExtent l="19050" t="0" r="0" b="0"/>
            <wp:wrapSquare wrapText="bothSides"/>
            <wp:docPr id="5" name="il_fi" descr="http://3.bp.blogspot.com/_Dnk8Ey5qWCo/TKdCksH_lNI/AAAAAAAAAMQ/G78dSaXVAyU/s1600/Inclusao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3.bp.blogspot.com/_Dnk8Ey5qWCo/TKdCksH_lNI/AAAAAAAAAMQ/G78dSaXVAyU/s1600/InclusaoDigital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44AD" w:rsidRPr="004444AD">
        <w:rPr>
          <w:rFonts w:cstheme="minorHAnsi"/>
          <w:sz w:val="24"/>
          <w:szCs w:val="24"/>
          <w:lang w:val="pt-PT"/>
        </w:rPr>
        <w:t xml:space="preserve">A sociedade da informação não se construiu de forma simples e rápida. Demorou o seu tempo a tornar-se totalmente eficaz e precisa. </w:t>
      </w:r>
    </w:p>
    <w:p w:rsidR="004444AD" w:rsidRPr="004444AD" w:rsidRDefault="004444AD" w:rsidP="004444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  <w:lang w:val="pt-PT"/>
        </w:rPr>
      </w:pPr>
      <w:r w:rsidRPr="004444AD">
        <w:rPr>
          <w:rFonts w:cstheme="minorHAnsi"/>
          <w:sz w:val="24"/>
          <w:szCs w:val="24"/>
          <w:lang w:val="pt-PT"/>
        </w:rPr>
        <w:t>Como se baseia nas tecnologias de informação e comunicação, é previsível que, com o melhoramento destas, também a sociedade da informação avance no seu sentido tecnológico e científico. Como ponto bastante positivo, podemos contar com as novas tecnologias para a educação e emprego - como a possibilidade da educação a distância, bibliotecas digitais, videoconferência, correio electrónico, voto electrónico, serviço bancário e comércio on-line e trabalho à distância.</w:t>
      </w:r>
    </w:p>
    <w:p w:rsidR="004444AD" w:rsidRPr="004444AD" w:rsidRDefault="004444AD" w:rsidP="004444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  <w:lang w:val="pt-PT"/>
        </w:rPr>
      </w:pPr>
      <w:r w:rsidRPr="004444AD">
        <w:rPr>
          <w:rFonts w:cstheme="minorHAnsi"/>
          <w:sz w:val="24"/>
          <w:szCs w:val="24"/>
          <w:lang w:val="pt-PT"/>
        </w:rPr>
        <w:t>Mas nem tudo é positivo, e a sociedade da informação depara-se também com pontos negativos:</w:t>
      </w:r>
    </w:p>
    <w:p w:rsidR="004444AD" w:rsidRPr="004444AD" w:rsidRDefault="004444AD" w:rsidP="004444AD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4444AD">
        <w:rPr>
          <w:rFonts w:cstheme="minorHAnsi"/>
          <w:sz w:val="24"/>
          <w:szCs w:val="24"/>
          <w:lang w:val="pt-PT"/>
        </w:rPr>
        <w:t>Preocupações com as implicações sociais das novas tecnologias</w:t>
      </w:r>
    </w:p>
    <w:p w:rsidR="004444AD" w:rsidRPr="004444AD" w:rsidRDefault="004444AD" w:rsidP="004444AD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4444AD">
        <w:rPr>
          <w:rFonts w:cstheme="minorHAnsi"/>
          <w:sz w:val="24"/>
          <w:szCs w:val="24"/>
          <w:lang w:val="pt-PT"/>
        </w:rPr>
        <w:t>Não reconhecimento de ética relativamente à tecnologia</w:t>
      </w:r>
    </w:p>
    <w:p w:rsidR="004444AD" w:rsidRPr="004444AD" w:rsidRDefault="004444AD" w:rsidP="004444AD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4444AD">
        <w:rPr>
          <w:rFonts w:cstheme="minorHAnsi"/>
          <w:sz w:val="24"/>
          <w:szCs w:val="24"/>
          <w:lang w:val="pt-PT"/>
        </w:rPr>
        <w:t>Aprofundamento de desigualdades sociais, desta vez, sobre o eixo do acesso à informação</w:t>
      </w:r>
    </w:p>
    <w:p w:rsidR="004444AD" w:rsidRPr="004444AD" w:rsidRDefault="004444AD" w:rsidP="004444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  <w:lang w:val="pt-PT"/>
        </w:rPr>
      </w:pPr>
      <w:r w:rsidRPr="004444AD">
        <w:rPr>
          <w:rFonts w:cstheme="minorHAnsi"/>
          <w:sz w:val="24"/>
          <w:szCs w:val="24"/>
          <w:lang w:val="pt-PT"/>
        </w:rPr>
        <w:t>Outros desafios que a sociedade da informação necessita de ultrapassar podem ser de carácter técnico e económico, cultural, social e legal, e mesmo os de natureza psicológica e filosófica.</w:t>
      </w:r>
    </w:p>
    <w:p w:rsidR="004444AD" w:rsidRPr="004444AD" w:rsidRDefault="004444AD" w:rsidP="004444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  <w:lang w:val="pt-PT"/>
        </w:rPr>
      </w:pPr>
      <w:r w:rsidRPr="004444AD">
        <w:rPr>
          <w:rFonts w:cstheme="minorHAnsi"/>
          <w:sz w:val="24"/>
          <w:szCs w:val="24"/>
          <w:lang w:val="pt-PT"/>
        </w:rPr>
        <w:t>Segundo Leal (1996), os desafios éticos da sociedade da informação podem ter graves consequências:</w:t>
      </w:r>
    </w:p>
    <w:p w:rsidR="004444AD" w:rsidRPr="004444AD" w:rsidRDefault="004444AD" w:rsidP="004444AD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4444AD">
        <w:rPr>
          <w:rFonts w:cstheme="minorHAnsi"/>
          <w:sz w:val="24"/>
          <w:szCs w:val="24"/>
          <w:lang w:val="pt-PT"/>
        </w:rPr>
        <w:t>Perda de qualificação, levando ao desemprego</w:t>
      </w:r>
    </w:p>
    <w:p w:rsidR="004444AD" w:rsidRPr="004444AD" w:rsidRDefault="004444AD" w:rsidP="004444AD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4444AD">
        <w:rPr>
          <w:rFonts w:cstheme="minorHAnsi"/>
          <w:sz w:val="24"/>
          <w:szCs w:val="24"/>
          <w:lang w:val="pt-PT"/>
        </w:rPr>
        <w:t>Perda de comunicação interpessoal (devido à possibilidade de contactar com pessoas através de um computador, perde-se um pouco do contacto pessoal)</w:t>
      </w:r>
    </w:p>
    <w:p w:rsidR="004444AD" w:rsidRPr="004444AD" w:rsidRDefault="004444AD" w:rsidP="004444AD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4444AD">
        <w:rPr>
          <w:rFonts w:cstheme="minorHAnsi"/>
          <w:sz w:val="24"/>
          <w:szCs w:val="24"/>
          <w:lang w:val="pt-PT"/>
        </w:rPr>
        <w:t>Perda de privacidade (possibilidade de invasão e violência visual)</w:t>
      </w:r>
    </w:p>
    <w:p w:rsidR="004444AD" w:rsidRPr="00472AEB" w:rsidRDefault="004444AD" w:rsidP="004444AD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4444AD">
        <w:rPr>
          <w:rFonts w:cstheme="minorHAnsi"/>
          <w:sz w:val="24"/>
          <w:szCs w:val="24"/>
          <w:lang w:val="pt-PT"/>
        </w:rPr>
        <w:lastRenderedPageBreak/>
        <w:t xml:space="preserve">Perda de </w:t>
      </w:r>
      <w:r w:rsidR="00D9239E" w:rsidRPr="004444AD">
        <w:rPr>
          <w:rFonts w:cstheme="minorHAnsi"/>
          <w:sz w:val="24"/>
          <w:szCs w:val="24"/>
          <w:lang w:val="pt-PT"/>
        </w:rPr>
        <w:t>controlo</w:t>
      </w:r>
      <w:r w:rsidRPr="004444AD">
        <w:rPr>
          <w:rFonts w:cstheme="minorHAnsi"/>
          <w:sz w:val="24"/>
          <w:szCs w:val="24"/>
          <w:lang w:val="pt-PT"/>
        </w:rPr>
        <w:t xml:space="preserve"> sobre a vida pessoal e do sentido de identidade (o ser humano pode perder o controlo sobre a sua mente e atribuir a si próprio uma vida virtual, pensando ser verdadeira)</w:t>
      </w:r>
    </w:p>
    <w:p w:rsidR="004444AD" w:rsidRPr="004444AD" w:rsidRDefault="00D9239E" w:rsidP="00472AE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  <w:lang w:val="pt-PT"/>
        </w:rPr>
      </w:pPr>
      <w:r>
        <w:rPr>
          <w:rFonts w:cstheme="minorHAnsi"/>
          <w:noProof/>
          <w:sz w:val="24"/>
          <w:szCs w:val="24"/>
          <w:lang w:val="pt-PT" w:eastAsia="pt-PT"/>
        </w:rPr>
        <w:drawing>
          <wp:anchor distT="0" distB="0" distL="114300" distR="114300" simplePos="0" relativeHeight="251678720" behindDoc="0" locked="0" layoutInCell="1" allowOverlap="1" wp14:anchorId="5E5A498F" wp14:editId="48C4E3B7">
            <wp:simplePos x="0" y="0"/>
            <wp:positionH relativeFrom="column">
              <wp:posOffset>3895725</wp:posOffset>
            </wp:positionH>
            <wp:positionV relativeFrom="paragraph">
              <wp:posOffset>1228090</wp:posOffset>
            </wp:positionV>
            <wp:extent cx="1861820" cy="2171700"/>
            <wp:effectExtent l="19050" t="0" r="5080" b="0"/>
            <wp:wrapNone/>
            <wp:docPr id="17" name="il_fi" descr="http://www.pontomarketing.com/wp-content/uploads/74095-SocialNe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ontomarketing.com/wp-content/uploads/74095-SocialNets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820" cy="2171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444AD" w:rsidRPr="004444AD">
        <w:rPr>
          <w:rFonts w:cstheme="minorHAnsi"/>
          <w:sz w:val="24"/>
          <w:szCs w:val="24"/>
          <w:lang w:val="pt-PT"/>
        </w:rPr>
        <w:t>Mas para combater estas consequências, Brook e Boal (1995) criaram estratégias para lutar contra a tecnologia virtual, de forma a impedir simulações de relacionamentos em vez de interacções entre os seres humanos e para impedir que trabalhadores caiam no desemprego por não terem acesso à informação e a melhores qualificações para obter empregos melhores.</w:t>
      </w:r>
    </w:p>
    <w:p w:rsidR="00D9239E" w:rsidRDefault="00D9239E" w:rsidP="00472AE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  <w:lang w:val="pt-PT"/>
        </w:rPr>
      </w:pPr>
      <w:r>
        <w:rPr>
          <w:rFonts w:cstheme="minorHAnsi"/>
          <w:noProof/>
          <w:sz w:val="24"/>
          <w:szCs w:val="24"/>
          <w:lang w:val="pt-PT" w:eastAsia="pt-PT"/>
        </w:rPr>
        <w:drawing>
          <wp:anchor distT="0" distB="0" distL="114300" distR="114300" simplePos="0" relativeHeight="251677696" behindDoc="0" locked="0" layoutInCell="1" allowOverlap="1" wp14:anchorId="6C66C8FB" wp14:editId="3E392491">
            <wp:simplePos x="0" y="0"/>
            <wp:positionH relativeFrom="column">
              <wp:posOffset>0</wp:posOffset>
            </wp:positionH>
            <wp:positionV relativeFrom="paragraph">
              <wp:posOffset>52070</wp:posOffset>
            </wp:positionV>
            <wp:extent cx="2524760" cy="1695450"/>
            <wp:effectExtent l="19050" t="0" r="8890" b="0"/>
            <wp:wrapNone/>
            <wp:docPr id="16" name="il_fi" descr="http://2.bp.blogspot.com/_nsp12OyP0-U/SdOZvzfJC6I/AAAAAAAAAGY/Olj_2vhLctM/s400/redes_sociai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.bp.blogspot.com/_nsp12OyP0-U/SdOZvzfJC6I/AAAAAAAAAGY/Olj_2vhLctM/s400/redes_sociais2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6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239E" w:rsidRDefault="00D9239E" w:rsidP="00472AE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  <w:lang w:val="pt-PT"/>
        </w:rPr>
      </w:pPr>
    </w:p>
    <w:p w:rsidR="00D9239E" w:rsidRDefault="001C6361" w:rsidP="00472AE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  <w:lang w:val="pt-PT"/>
        </w:rPr>
      </w:pPr>
      <w:r>
        <w:rPr>
          <w:rFonts w:cstheme="minorHAnsi"/>
          <w:noProof/>
          <w:sz w:val="24"/>
          <w:szCs w:val="24"/>
          <w:lang w:val="pt-PT" w:eastAsia="pt-PT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3" type="#_x0000_t13" style="position:absolute;left:0;text-align:left;margin-left:209.25pt;margin-top:10.4pt;width:87.75pt;height:40.5pt;z-index:251679744" fillcolor="#92cddc [1944]" strokecolor="#4bacc6 [3208]" strokeweight="1pt">
            <v:fill color2="#4bacc6 [3208]" focus="50%" type="gradient"/>
            <v:shadow on="t" type="perspective" color="#205867 [1608]" offset="1pt" offset2="-3pt"/>
          </v:shape>
        </w:pict>
      </w:r>
    </w:p>
    <w:p w:rsidR="00D9239E" w:rsidRDefault="00D9239E" w:rsidP="00472AE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  <w:lang w:val="pt-PT"/>
        </w:rPr>
      </w:pPr>
    </w:p>
    <w:p w:rsidR="00D9239E" w:rsidRDefault="00D9239E" w:rsidP="00472AE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  <w:lang w:val="pt-PT"/>
        </w:rPr>
      </w:pPr>
    </w:p>
    <w:p w:rsidR="00D9239E" w:rsidRDefault="00D9239E" w:rsidP="00472AE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  <w:lang w:val="pt-PT"/>
        </w:rPr>
      </w:pPr>
    </w:p>
    <w:p w:rsidR="00D9239E" w:rsidRDefault="001C6361" w:rsidP="00FB66D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>
        <w:rPr>
          <w:noProof/>
        </w:rPr>
        <w:pict>
          <v:shape id="_x0000_s1048" type="#_x0000_t202" style="position:absolute;left:0;text-align:left;margin-left:0;margin-top:10.25pt;width:451.65pt;height:53.95pt;z-index:251709440;mso-position-horizontal-relative:text;mso-position-vertical-relative:text" stroked="f">
            <v:textbox style="mso-next-textbox:#_x0000_s1048;mso-fit-shape-to-text:t" inset="0,0,0,0">
              <w:txbxContent>
                <w:p w:rsidR="004914FD" w:rsidRPr="00BF49BF" w:rsidRDefault="004914FD" w:rsidP="004914FD">
                  <w:pPr>
                    <w:pStyle w:val="Legenda"/>
                    <w:jc w:val="center"/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bookmarkStart w:id="18" w:name="_Toc293009170"/>
                  <w:r>
                    <w:t xml:space="preserve">Fig. </w:t>
                  </w:r>
                  <w:r w:rsidR="001C6361">
                    <w:fldChar w:fldCharType="begin"/>
                  </w:r>
                  <w:r w:rsidR="001C6361">
                    <w:instrText xml:space="preserve"> SEQ Fig. \* ARABIC </w:instrText>
                  </w:r>
                  <w:r w:rsidR="001C6361">
                    <w:fldChar w:fldCharType="separate"/>
                  </w:r>
                  <w:r>
                    <w:rPr>
                      <w:noProof/>
                    </w:rPr>
                    <w:t>8</w:t>
                  </w:r>
                  <w:r w:rsidR="001C6361">
                    <w:rPr>
                      <w:noProof/>
                    </w:rPr>
                    <w:fldChar w:fldCharType="end"/>
                  </w:r>
                  <w:r>
                    <w:t xml:space="preserve"> - A solução para as consequências da Sociedade da Informação passaria por cortar relações entre indivíduos on-line e passar a existir interacções a nível pessoal</w:t>
                  </w:r>
                  <w:bookmarkEnd w:id="18"/>
                </w:p>
              </w:txbxContent>
            </v:textbox>
          </v:shape>
        </w:pict>
      </w:r>
    </w:p>
    <w:p w:rsidR="004914FD" w:rsidRDefault="004914FD" w:rsidP="00472AE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  <w:lang w:val="pt-PT"/>
        </w:rPr>
      </w:pPr>
    </w:p>
    <w:p w:rsidR="00192178" w:rsidRPr="0057139C" w:rsidRDefault="004914FD" w:rsidP="0057139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  <w:lang w:val="pt-PT"/>
        </w:rPr>
      </w:pPr>
      <w:r>
        <w:rPr>
          <w:rFonts w:cstheme="minorHAnsi"/>
          <w:sz w:val="24"/>
          <w:szCs w:val="24"/>
          <w:lang w:val="pt-PT"/>
        </w:rPr>
        <w:t>Actualmente</w:t>
      </w:r>
      <w:r w:rsidR="004444AD" w:rsidRPr="004444AD">
        <w:rPr>
          <w:rFonts w:cstheme="minorHAnsi"/>
          <w:sz w:val="24"/>
          <w:szCs w:val="24"/>
          <w:lang w:val="pt-PT"/>
        </w:rPr>
        <w:t xml:space="preserve"> as novas tecnologias exigem investimentos por parte das instituições públicas, culturais, económicas e sociais, de forma a elevar a capacidade tecnológica das suas populações.</w:t>
      </w:r>
    </w:p>
    <w:p w:rsidR="00CA5D06" w:rsidRDefault="00CA5D06" w:rsidP="000F29E8">
      <w:pPr>
        <w:pStyle w:val="Verso1"/>
      </w:pPr>
    </w:p>
    <w:p w:rsidR="00CA5D06" w:rsidRDefault="00CA5D06" w:rsidP="000F29E8">
      <w:pPr>
        <w:pStyle w:val="Verso1"/>
      </w:pPr>
    </w:p>
    <w:p w:rsidR="00CA5D06" w:rsidRDefault="00CA5D06" w:rsidP="000F29E8">
      <w:pPr>
        <w:pStyle w:val="Verso1"/>
      </w:pPr>
    </w:p>
    <w:p w:rsidR="00CA5D06" w:rsidRDefault="00CA5D06" w:rsidP="000F29E8">
      <w:pPr>
        <w:pStyle w:val="Verso1"/>
      </w:pPr>
    </w:p>
    <w:p w:rsidR="00CA5D06" w:rsidRDefault="00CA5D06" w:rsidP="000F29E8">
      <w:pPr>
        <w:pStyle w:val="Verso1"/>
      </w:pPr>
    </w:p>
    <w:p w:rsidR="00CA5D06" w:rsidRDefault="00CA5D06" w:rsidP="000F29E8">
      <w:pPr>
        <w:pStyle w:val="Verso1"/>
      </w:pPr>
    </w:p>
    <w:p w:rsidR="00CA5D06" w:rsidRDefault="00CA5D06" w:rsidP="000F29E8">
      <w:pPr>
        <w:pStyle w:val="Verso1"/>
      </w:pPr>
    </w:p>
    <w:p w:rsidR="00CA5D06" w:rsidRDefault="00CA5D06" w:rsidP="000F29E8">
      <w:pPr>
        <w:pStyle w:val="Verso1"/>
      </w:pPr>
    </w:p>
    <w:p w:rsidR="00CA5D06" w:rsidRDefault="00CA5D06" w:rsidP="000F29E8">
      <w:pPr>
        <w:pStyle w:val="Verso1"/>
      </w:pPr>
    </w:p>
    <w:p w:rsidR="00192178" w:rsidRDefault="00192178" w:rsidP="000F29E8">
      <w:pPr>
        <w:pStyle w:val="Verso1"/>
      </w:pPr>
      <w:bookmarkStart w:id="19" w:name="_Toc293319101"/>
      <w:r>
        <w:lastRenderedPageBreak/>
        <w:t>5. Conclusão</w:t>
      </w:r>
      <w:bookmarkEnd w:id="19"/>
    </w:p>
    <w:p w:rsidR="00192178" w:rsidRPr="00192178" w:rsidRDefault="00192178" w:rsidP="0096064B">
      <w:pPr>
        <w:rPr>
          <w:sz w:val="2"/>
          <w:szCs w:val="2"/>
        </w:rPr>
      </w:pPr>
    </w:p>
    <w:p w:rsidR="00192178" w:rsidRDefault="00192178" w:rsidP="004914FD">
      <w:pPr>
        <w:spacing w:after="0" w:line="360" w:lineRule="auto"/>
        <w:jc w:val="both"/>
        <w:rPr>
          <w:sz w:val="24"/>
        </w:rPr>
      </w:pPr>
      <w:r>
        <w:rPr>
          <w:sz w:val="24"/>
        </w:rPr>
        <w:tab/>
        <w:t xml:space="preserve">Com a realização deste trabalho, ficámos a conhecer melhor o percurso da Sociedade da Informação até aos dias de hoje. </w:t>
      </w:r>
    </w:p>
    <w:p w:rsidR="00192178" w:rsidRDefault="00192178" w:rsidP="004914FD">
      <w:pPr>
        <w:spacing w:after="0" w:line="360" w:lineRule="auto"/>
        <w:jc w:val="both"/>
        <w:rPr>
          <w:sz w:val="24"/>
        </w:rPr>
      </w:pPr>
      <w:r>
        <w:rPr>
          <w:sz w:val="24"/>
        </w:rPr>
        <w:tab/>
        <w:t>Actualmente, as novas tecnologias são a base de quase todas as actividades realizadas pelo ser humano, e a informação, que antigamente era adquirida através de livros, é hoje adquirida através da Internet. Também o desenvolvimento das tecnologias, levou a uma sociedade da informação de grande dimensão. É possível para quase toda a população aceder a informação disponibilizada on-line. Mas não deve ser esquecido nunca que a Sociedade da Informação é provocadora de diversas desigualdades sociais, pois nem todas as pessoas têm possibilidades para a aceder a toda esta informação  que é disponibilizada. Mas actualmente, toda a gente esquece-se um pouco disso, e acaba por excluir quem não tem as mesmas possibilidades de acesso.</w:t>
      </w:r>
    </w:p>
    <w:p w:rsidR="00BF61C9" w:rsidRDefault="00192178" w:rsidP="004914FD">
      <w:pPr>
        <w:spacing w:after="0" w:line="360" w:lineRule="auto"/>
        <w:jc w:val="both"/>
        <w:rPr>
          <w:sz w:val="24"/>
        </w:rPr>
      </w:pPr>
      <w:r>
        <w:rPr>
          <w:sz w:val="24"/>
        </w:rPr>
        <w:tab/>
        <w:t>Durante todo o percurso, desde o inicio da pesquisa até à conclusão do trabalho, passámos por diversas dificuldades no que toca ao acesso de determ</w:t>
      </w:r>
      <w:r w:rsidR="00BF61C9">
        <w:rPr>
          <w:sz w:val="24"/>
        </w:rPr>
        <w:t xml:space="preserve">inadas informações, por estarem dispostos on-line noutras língua que não a portuguesa. Tentámos pesquisar sempre em páginas portuguesas, para evitar lacunas e também para conhecermos um pouco melhor a situação de Portugal na Sociedade da Informação. </w:t>
      </w:r>
    </w:p>
    <w:p w:rsidR="00192178" w:rsidRDefault="00BF61C9" w:rsidP="004914FD">
      <w:pPr>
        <w:spacing w:after="0" w:line="360" w:lineRule="auto"/>
        <w:ind w:firstLine="708"/>
        <w:jc w:val="both"/>
        <w:rPr>
          <w:sz w:val="24"/>
        </w:rPr>
      </w:pPr>
      <w:r>
        <w:rPr>
          <w:sz w:val="24"/>
        </w:rPr>
        <w:t>Somos um país pequeno, mas actualizado.</w:t>
      </w:r>
    </w:p>
    <w:p w:rsidR="00192178" w:rsidRDefault="00192178" w:rsidP="0096064B">
      <w:pPr>
        <w:rPr>
          <w:sz w:val="24"/>
        </w:rPr>
      </w:pPr>
    </w:p>
    <w:p w:rsidR="00192178" w:rsidRDefault="00192178" w:rsidP="0096064B">
      <w:pPr>
        <w:rPr>
          <w:sz w:val="24"/>
        </w:rPr>
      </w:pPr>
    </w:p>
    <w:p w:rsidR="00192178" w:rsidRDefault="00192178" w:rsidP="0096064B">
      <w:pPr>
        <w:rPr>
          <w:sz w:val="24"/>
        </w:rPr>
      </w:pPr>
    </w:p>
    <w:p w:rsidR="00BF61C9" w:rsidRDefault="00BF61C9" w:rsidP="0096064B">
      <w:pPr>
        <w:rPr>
          <w:sz w:val="24"/>
        </w:rPr>
      </w:pPr>
    </w:p>
    <w:p w:rsidR="00BF61C9" w:rsidRDefault="00BF61C9" w:rsidP="0096064B">
      <w:pPr>
        <w:rPr>
          <w:sz w:val="24"/>
        </w:rPr>
      </w:pPr>
    </w:p>
    <w:p w:rsidR="00BF61C9" w:rsidRDefault="00BF61C9" w:rsidP="0096064B">
      <w:pPr>
        <w:rPr>
          <w:sz w:val="24"/>
        </w:rPr>
      </w:pPr>
    </w:p>
    <w:p w:rsidR="00BF61C9" w:rsidRDefault="00BF61C9" w:rsidP="0096064B">
      <w:pPr>
        <w:rPr>
          <w:sz w:val="24"/>
        </w:rPr>
      </w:pPr>
    </w:p>
    <w:p w:rsidR="00BF61C9" w:rsidRDefault="00BF61C9" w:rsidP="0096064B">
      <w:pPr>
        <w:rPr>
          <w:sz w:val="24"/>
        </w:rPr>
      </w:pPr>
    </w:p>
    <w:p w:rsidR="00BF61C9" w:rsidRDefault="00BF61C9" w:rsidP="0096064B">
      <w:pPr>
        <w:rPr>
          <w:sz w:val="24"/>
        </w:rPr>
      </w:pPr>
    </w:p>
    <w:p w:rsidR="009F5CD5" w:rsidRDefault="009F5CD5" w:rsidP="0096064B">
      <w:pPr>
        <w:rPr>
          <w:sz w:val="24"/>
        </w:rPr>
      </w:pPr>
    </w:p>
    <w:p w:rsidR="009F5CD5" w:rsidRDefault="009F5CD5" w:rsidP="0096064B">
      <w:pPr>
        <w:rPr>
          <w:sz w:val="24"/>
        </w:rPr>
      </w:pPr>
    </w:p>
    <w:p w:rsidR="0023308B" w:rsidRDefault="000F29E8" w:rsidP="0023308B">
      <w:pPr>
        <w:pStyle w:val="Verso1"/>
      </w:pPr>
      <w:bookmarkStart w:id="20" w:name="_Toc293319102"/>
      <w:r>
        <w:lastRenderedPageBreak/>
        <w:t xml:space="preserve">6. </w:t>
      </w:r>
      <w:r w:rsidR="00192178" w:rsidRPr="000F29E8">
        <w:t>Webgrafia</w:t>
      </w:r>
      <w:bookmarkEnd w:id="20"/>
    </w:p>
    <w:p w:rsidR="0032758E" w:rsidRPr="0032758E" w:rsidRDefault="0032758E" w:rsidP="0023308B">
      <w:pPr>
        <w:pStyle w:val="Verso1"/>
        <w:rPr>
          <w:sz w:val="2"/>
          <w:szCs w:val="2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8A722A" w:rsidTr="008A722A">
        <w:tc>
          <w:tcPr>
            <w:tcW w:w="9242" w:type="dxa"/>
            <w:vAlign w:val="center"/>
          </w:tcPr>
          <w:p w:rsidR="008A722A" w:rsidRPr="0023308B" w:rsidRDefault="008A722A" w:rsidP="008A722A">
            <w:pPr>
              <w:spacing w:line="360" w:lineRule="auto"/>
              <w:ind w:left="68"/>
              <w:rPr>
                <w:rFonts w:eastAsia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t xml:space="preserve">ASCENSÃO, J. Oliveira, Prof. Doutor - </w:t>
            </w:r>
            <w:hyperlink r:id="rId25" w:history="1">
              <w:r w:rsidRPr="0023308B">
                <w:rPr>
                  <w:rStyle w:val="Hiperligao"/>
                  <w:rFonts w:eastAsia="Times New Roman" w:cs="Times New Roman"/>
                  <w:sz w:val="24"/>
                  <w:szCs w:val="24"/>
                  <w:lang w:eastAsia="pt-BR"/>
                </w:rPr>
                <w:t>http://www.apdi.pt/APDI/DOUTRINA/GLOBSOCI.pdf</w:t>
              </w:r>
            </w:hyperlink>
            <w:r>
              <w:t xml:space="preserve"> - Definição de Sociedade da Informação</w:t>
            </w:r>
          </w:p>
        </w:tc>
      </w:tr>
      <w:tr w:rsidR="008A722A" w:rsidTr="008A722A">
        <w:tc>
          <w:tcPr>
            <w:tcW w:w="9242" w:type="dxa"/>
            <w:vAlign w:val="center"/>
          </w:tcPr>
          <w:p w:rsidR="008A722A" w:rsidRPr="0023308B" w:rsidRDefault="008A722A" w:rsidP="008A722A">
            <w:pPr>
              <w:spacing w:line="360" w:lineRule="auto"/>
              <w:ind w:left="68"/>
              <w:rPr>
                <w:color w:val="000000" w:themeColor="text1"/>
                <w:lang w:val="pt-PT"/>
              </w:rPr>
            </w:pPr>
            <w:r>
              <w:t xml:space="preserve">COELHO, José Dias - </w:t>
            </w:r>
            <w:hyperlink r:id="rId26" w:history="1">
              <w:r w:rsidRPr="0023308B">
                <w:rPr>
                  <w:rStyle w:val="Hiperligao"/>
                  <w:lang w:val="pt-PT"/>
                </w:rPr>
                <w:t>http://www.umic.pt/images/stories/publicacoes/LivroVerde1997.pdf</w:t>
              </w:r>
            </w:hyperlink>
            <w:r>
              <w:t xml:space="preserve"> - Livro Verde</w:t>
            </w:r>
          </w:p>
        </w:tc>
      </w:tr>
      <w:tr w:rsidR="008A722A" w:rsidTr="008A722A">
        <w:tc>
          <w:tcPr>
            <w:tcW w:w="9242" w:type="dxa"/>
            <w:vAlign w:val="center"/>
          </w:tcPr>
          <w:p w:rsidR="008A722A" w:rsidRDefault="008A722A" w:rsidP="008A722A">
            <w:pPr>
              <w:spacing w:line="360" w:lineRule="auto"/>
              <w:ind w:left="68"/>
            </w:pPr>
            <w:r>
              <w:t xml:space="preserve">DWYER, Tom; FREITAS, Christiana - </w:t>
            </w:r>
            <w:hyperlink r:id="rId27" w:history="1">
              <w:r w:rsidRPr="0023308B">
                <w:rPr>
                  <w:rStyle w:val="Hiperligao"/>
                  <w:lang w:val="pt-PT"/>
                </w:rPr>
                <w:t>http://revista.ibict.br/liinc/index.php/liinc/article/viewFile/197/113</w:t>
              </w:r>
            </w:hyperlink>
            <w:r w:rsidRPr="0023308B">
              <w:rPr>
                <w:color w:val="000000" w:themeColor="text1"/>
                <w:lang w:val="pt-PT"/>
              </w:rPr>
              <w:t xml:space="preserve"> - </w:t>
            </w:r>
            <w:r w:rsidRPr="00DE6409">
              <w:t>Desafi</w:t>
            </w:r>
            <w:r>
              <w:t>os e Impactos da Sociedade da Informação</w:t>
            </w:r>
          </w:p>
        </w:tc>
      </w:tr>
      <w:tr w:rsidR="008A722A" w:rsidTr="008A722A">
        <w:tc>
          <w:tcPr>
            <w:tcW w:w="9242" w:type="dxa"/>
            <w:vAlign w:val="center"/>
          </w:tcPr>
          <w:p w:rsidR="008A722A" w:rsidRPr="0023308B" w:rsidRDefault="008A722A" w:rsidP="008A722A">
            <w:pPr>
              <w:autoSpaceDE w:val="0"/>
              <w:autoSpaceDN w:val="0"/>
              <w:adjustRightInd w:val="0"/>
              <w:spacing w:line="360" w:lineRule="auto"/>
              <w:ind w:left="68"/>
              <w:rPr>
                <w:rFonts w:ascii="Arial" w:eastAsia="Times New Roman" w:hAnsi="Arial" w:cs="Arial"/>
                <w:sz w:val="24"/>
                <w:szCs w:val="24"/>
                <w:lang w:val="pt-PT" w:eastAsia="pt-PT"/>
              </w:rPr>
            </w:pPr>
            <w:r w:rsidRPr="0023308B">
              <w:rPr>
                <w:rFonts w:eastAsia="Times New Roman" w:cs="Arial"/>
                <w:sz w:val="24"/>
                <w:szCs w:val="24"/>
                <w:lang w:val="pt-PT" w:eastAsia="pt-PT"/>
              </w:rPr>
              <w:t xml:space="preserve">GAIO, Sofia; GOUVEIA, Luís Borges - </w:t>
            </w:r>
            <w:hyperlink r:id="rId28" w:history="1">
              <w:r w:rsidRPr="0023308B">
                <w:rPr>
                  <w:rStyle w:val="Hiperligao"/>
                  <w:rFonts w:eastAsia="Times New Roman" w:cs="Times New Roman"/>
                  <w:sz w:val="24"/>
                  <w:szCs w:val="24"/>
                  <w:lang w:eastAsia="pt-BR"/>
                </w:rPr>
                <w:t>http://www2.ufp.pt/~lmbg/livro_si04.htm</w:t>
              </w:r>
            </w:hyperlink>
            <w:r>
              <w:t xml:space="preserve"> - Definição de Sociedade da Informação e relação com as TIC</w:t>
            </w:r>
          </w:p>
        </w:tc>
      </w:tr>
      <w:tr w:rsidR="008A722A" w:rsidTr="008A722A">
        <w:tc>
          <w:tcPr>
            <w:tcW w:w="9242" w:type="dxa"/>
            <w:vAlign w:val="center"/>
          </w:tcPr>
          <w:p w:rsidR="008A722A" w:rsidRPr="0023308B" w:rsidRDefault="001C6361" w:rsidP="008A722A">
            <w:pPr>
              <w:spacing w:line="360" w:lineRule="auto"/>
              <w:ind w:left="68"/>
              <w:rPr>
                <w:rFonts w:eastAsia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hyperlink r:id="rId29" w:history="1">
              <w:r w:rsidR="008A722A" w:rsidRPr="0023308B">
                <w:rPr>
                  <w:rStyle w:val="Hiperligao"/>
                  <w:rFonts w:eastAsia="Times New Roman" w:cs="Times New Roman"/>
                  <w:sz w:val="24"/>
                  <w:szCs w:val="24"/>
                  <w:lang w:eastAsia="pt-BR"/>
                </w:rPr>
                <w:t>http://europa.eu/legislation_summaries/information_society/index_pt.htm</w:t>
              </w:r>
            </w:hyperlink>
            <w:r w:rsidR="008A722A" w:rsidRPr="00DE6409">
              <w:t xml:space="preserve"> - Legis</w:t>
            </w:r>
            <w:r w:rsidR="008A722A">
              <w:t>lação Europeia da Sociedade da Informação</w:t>
            </w:r>
          </w:p>
        </w:tc>
      </w:tr>
      <w:tr w:rsidR="008A722A" w:rsidTr="008A722A">
        <w:tc>
          <w:tcPr>
            <w:tcW w:w="9242" w:type="dxa"/>
            <w:vAlign w:val="center"/>
          </w:tcPr>
          <w:p w:rsidR="008A722A" w:rsidRPr="0023308B" w:rsidRDefault="001C6361" w:rsidP="008A722A">
            <w:pPr>
              <w:autoSpaceDE w:val="0"/>
              <w:autoSpaceDN w:val="0"/>
              <w:adjustRightInd w:val="0"/>
              <w:spacing w:line="360" w:lineRule="auto"/>
              <w:ind w:left="68"/>
              <w:rPr>
                <w:rFonts w:ascii="Times-Roman" w:hAnsi="Times-Roman" w:cs="Times-Roman"/>
                <w:sz w:val="24"/>
                <w:szCs w:val="24"/>
              </w:rPr>
            </w:pPr>
            <w:hyperlink r:id="rId30" w:history="1">
              <w:r w:rsidR="008A722A" w:rsidRPr="00DE6409">
                <w:rPr>
                  <w:rStyle w:val="Hiperligao"/>
                </w:rPr>
                <w:t>http://pt.wikipedia.org/wiki/Estrat%C3%A9gia_de_Lisboa</w:t>
              </w:r>
            </w:hyperlink>
            <w:r w:rsidR="008A722A" w:rsidRPr="00DE6409">
              <w:t xml:space="preserve"> </w:t>
            </w:r>
            <w:r w:rsidR="008A722A">
              <w:t>–</w:t>
            </w:r>
            <w:r w:rsidR="008A722A" w:rsidRPr="00DE6409">
              <w:t xml:space="preserve"> Estr</w:t>
            </w:r>
            <w:r w:rsidR="008A722A">
              <w:t>atégia de Lisboa</w:t>
            </w:r>
          </w:p>
        </w:tc>
      </w:tr>
      <w:tr w:rsidR="008A722A" w:rsidTr="008A722A">
        <w:tc>
          <w:tcPr>
            <w:tcW w:w="9242" w:type="dxa"/>
            <w:vAlign w:val="center"/>
          </w:tcPr>
          <w:p w:rsidR="008A722A" w:rsidRDefault="001C6361" w:rsidP="008A722A">
            <w:pPr>
              <w:spacing w:line="360" w:lineRule="auto"/>
              <w:ind w:left="68"/>
            </w:pPr>
            <w:hyperlink r:id="rId31" w:history="1">
              <w:r w:rsidR="008A722A" w:rsidRPr="0023308B">
                <w:rPr>
                  <w:rStyle w:val="Hiperligao"/>
                  <w:rFonts w:eastAsia="Times New Roman" w:cs="Times New Roman"/>
                  <w:sz w:val="24"/>
                  <w:szCs w:val="24"/>
                  <w:lang w:eastAsia="pt-BR"/>
                </w:rPr>
                <w:t>http://pt.wikipedia.org/wiki/Sociedade_da_informa%C3%A7%C3%A3o</w:t>
              </w:r>
            </w:hyperlink>
            <w:r w:rsidR="008A722A">
              <w:t xml:space="preserve"> - Definição de Sociedade da Informação</w:t>
            </w:r>
          </w:p>
        </w:tc>
      </w:tr>
      <w:tr w:rsidR="008A722A" w:rsidTr="008A722A">
        <w:tc>
          <w:tcPr>
            <w:tcW w:w="9242" w:type="dxa"/>
            <w:vAlign w:val="center"/>
          </w:tcPr>
          <w:p w:rsidR="008A722A" w:rsidRPr="0023308B" w:rsidRDefault="001C6361" w:rsidP="008A722A">
            <w:pPr>
              <w:spacing w:line="360" w:lineRule="auto"/>
              <w:ind w:left="68"/>
              <w:rPr>
                <w:rFonts w:eastAsia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hyperlink r:id="rId32" w:history="1">
              <w:r w:rsidR="008A722A" w:rsidRPr="0023308B">
                <w:rPr>
                  <w:rStyle w:val="Hiperligao"/>
                  <w:rFonts w:eastAsia="Times New Roman" w:cs="Times New Roman"/>
                  <w:sz w:val="24"/>
                  <w:szCs w:val="24"/>
                  <w:lang w:eastAsia="pt-BR"/>
                </w:rPr>
                <w:t>http://pt.wikipedia.org/wiki/Sociedade_da_informa%C3%A7%C3%A3o</w:t>
              </w:r>
            </w:hyperlink>
            <w:r w:rsidR="008A722A" w:rsidRPr="00A83DBB">
              <w:t xml:space="preserve"> </w:t>
            </w:r>
            <w:r w:rsidR="008A722A">
              <w:t>–</w:t>
            </w:r>
            <w:r w:rsidR="008A722A" w:rsidRPr="00A83DBB">
              <w:t xml:space="preserve"> Defi</w:t>
            </w:r>
            <w:r w:rsidR="008A722A">
              <w:t>nição de Sociedade da Informação</w:t>
            </w:r>
          </w:p>
        </w:tc>
      </w:tr>
      <w:tr w:rsidR="008A722A" w:rsidTr="008A722A">
        <w:tc>
          <w:tcPr>
            <w:tcW w:w="9242" w:type="dxa"/>
            <w:vAlign w:val="center"/>
          </w:tcPr>
          <w:p w:rsidR="008A722A" w:rsidRPr="0023308B" w:rsidRDefault="001C6361" w:rsidP="008A722A">
            <w:pPr>
              <w:spacing w:line="360" w:lineRule="auto"/>
              <w:ind w:left="68"/>
              <w:rPr>
                <w:color w:val="000000" w:themeColor="text1"/>
              </w:rPr>
            </w:pPr>
            <w:hyperlink r:id="rId33" w:history="1">
              <w:r w:rsidR="008A722A" w:rsidRPr="00DE6409">
                <w:rPr>
                  <w:rStyle w:val="Hiperligao"/>
                </w:rPr>
                <w:t>http://www.acesso.umic.pt/docs/lverde.htm</w:t>
              </w:r>
            </w:hyperlink>
            <w:r w:rsidR="008A722A" w:rsidRPr="00DE6409">
              <w:t xml:space="preserve"> - </w:t>
            </w:r>
            <w:r w:rsidR="008A722A">
              <w:t>C</w:t>
            </w:r>
            <w:r w:rsidR="008A722A" w:rsidRPr="00DE6409">
              <w:t>ara</w:t>
            </w:r>
            <w:r w:rsidR="008A722A">
              <w:t>cterização do Livro Verde</w:t>
            </w:r>
          </w:p>
        </w:tc>
      </w:tr>
      <w:tr w:rsidR="008A722A" w:rsidTr="008A722A">
        <w:tc>
          <w:tcPr>
            <w:tcW w:w="9242" w:type="dxa"/>
            <w:vAlign w:val="center"/>
          </w:tcPr>
          <w:p w:rsidR="008A722A" w:rsidRPr="0023308B" w:rsidRDefault="001C6361" w:rsidP="008A722A">
            <w:pPr>
              <w:spacing w:line="360" w:lineRule="auto"/>
              <w:ind w:left="68"/>
              <w:rPr>
                <w:rFonts w:eastAsia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hyperlink r:id="rId34" w:history="1">
              <w:r w:rsidR="008A722A" w:rsidRPr="0023308B">
                <w:rPr>
                  <w:rStyle w:val="Hiperligao"/>
                  <w:rFonts w:eastAsia="Times New Roman" w:cs="Times New Roman"/>
                  <w:sz w:val="24"/>
                  <w:szCs w:val="24"/>
                  <w:lang w:eastAsia="pt-BR"/>
                </w:rPr>
                <w:t>http://www.apdsi.pt/main.php?srvacr=pages_207&amp;mode=public&amp;template=frontoffice</w:t>
              </w:r>
            </w:hyperlink>
            <w:r w:rsidR="008A722A" w:rsidRPr="00036AD6">
              <w:t xml:space="preserve"> </w:t>
            </w:r>
            <w:r w:rsidR="008A722A">
              <w:t>–</w:t>
            </w:r>
            <w:r w:rsidR="008A722A" w:rsidRPr="00036AD6">
              <w:t xml:space="preserve"> Asso</w:t>
            </w:r>
            <w:r w:rsidR="008A722A">
              <w:t>ciação para a promoção e desenvolvimento da Sociedade da Informação</w:t>
            </w:r>
          </w:p>
        </w:tc>
      </w:tr>
      <w:tr w:rsidR="008A722A" w:rsidTr="008A722A">
        <w:tc>
          <w:tcPr>
            <w:tcW w:w="9242" w:type="dxa"/>
            <w:vAlign w:val="center"/>
          </w:tcPr>
          <w:p w:rsidR="008A722A" w:rsidRPr="0023308B" w:rsidRDefault="001C6361" w:rsidP="008A722A">
            <w:pPr>
              <w:spacing w:line="360" w:lineRule="auto"/>
              <w:ind w:left="68"/>
              <w:rPr>
                <w:color w:val="000000" w:themeColor="text1"/>
                <w:lang w:val="pt-PT"/>
              </w:rPr>
            </w:pPr>
            <w:hyperlink r:id="rId35" w:history="1">
              <w:r w:rsidR="008A722A" w:rsidRPr="0023308B">
                <w:rPr>
                  <w:rStyle w:val="Hiperligao"/>
                  <w:lang w:val="pt-PT"/>
                </w:rPr>
                <w:t>http://www.infoescola.com/informatica/tecnologia-da-informacao-e-comunicacao/</w:t>
              </w:r>
            </w:hyperlink>
            <w:r w:rsidR="008A722A">
              <w:t xml:space="preserve"> - Definição de Sociedade da Informação e relação com as TIC</w:t>
            </w:r>
          </w:p>
        </w:tc>
      </w:tr>
      <w:tr w:rsidR="008A722A" w:rsidTr="008A722A">
        <w:tc>
          <w:tcPr>
            <w:tcW w:w="9242" w:type="dxa"/>
            <w:vAlign w:val="center"/>
          </w:tcPr>
          <w:p w:rsidR="008A722A" w:rsidRPr="0023308B" w:rsidRDefault="001C6361" w:rsidP="008A722A">
            <w:pPr>
              <w:spacing w:line="360" w:lineRule="auto"/>
              <w:ind w:left="68"/>
              <w:rPr>
                <w:rFonts w:eastAsia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hyperlink r:id="rId36" w:history="1">
              <w:r w:rsidR="008A722A" w:rsidRPr="0023308B">
                <w:rPr>
                  <w:rStyle w:val="Hiperligao"/>
                  <w:rFonts w:eastAsia="Times New Roman" w:cs="Times New Roman"/>
                  <w:sz w:val="24"/>
                  <w:szCs w:val="24"/>
                  <w:lang w:eastAsia="pt-BR"/>
                </w:rPr>
                <w:t>http://www.mctes.pt/?idc=19&amp;idi=364&amp;idt</w:t>
              </w:r>
            </w:hyperlink>
            <w:r w:rsidR="008A722A" w:rsidRPr="0023308B">
              <w:rPr>
                <w:rFonts w:eastAsia="Times New Roman" w:cs="Times New Roman"/>
                <w:color w:val="000000" w:themeColor="text1"/>
                <w:sz w:val="24"/>
                <w:szCs w:val="24"/>
                <w:lang w:eastAsia="pt-BR"/>
              </w:rPr>
              <w:t>= - Legislação Portuguesa da Sociedade da Informação</w:t>
            </w:r>
          </w:p>
        </w:tc>
      </w:tr>
      <w:tr w:rsidR="008A722A" w:rsidTr="008A722A">
        <w:tc>
          <w:tcPr>
            <w:tcW w:w="9242" w:type="dxa"/>
            <w:vAlign w:val="center"/>
          </w:tcPr>
          <w:p w:rsidR="008A722A" w:rsidRDefault="001C6361" w:rsidP="008A722A">
            <w:pPr>
              <w:autoSpaceDE w:val="0"/>
              <w:autoSpaceDN w:val="0"/>
              <w:adjustRightInd w:val="0"/>
              <w:spacing w:line="360" w:lineRule="auto"/>
              <w:ind w:left="68"/>
            </w:pPr>
            <w:hyperlink r:id="rId37" w:history="1">
              <w:r w:rsidR="008A722A" w:rsidRPr="00DE6409">
                <w:rPr>
                  <w:rStyle w:val="Hiperligao"/>
                </w:rPr>
                <w:t>http://www.planotecnologico.pt/InnerPage.aspx?idCat=31&amp;idMasterCat=30&amp;idLang=1&amp;site=planotecnologico</w:t>
              </w:r>
            </w:hyperlink>
            <w:r w:rsidR="008A722A" w:rsidRPr="00DE6409">
              <w:t xml:space="preserve"> </w:t>
            </w:r>
            <w:r w:rsidR="008A722A">
              <w:t>–</w:t>
            </w:r>
            <w:r w:rsidR="008A722A" w:rsidRPr="00DE6409">
              <w:t xml:space="preserve"> Plano</w:t>
            </w:r>
            <w:r w:rsidR="008A722A">
              <w:t xml:space="preserve"> Tecnológico</w:t>
            </w:r>
          </w:p>
        </w:tc>
      </w:tr>
      <w:tr w:rsidR="008A722A" w:rsidTr="008A722A">
        <w:tc>
          <w:tcPr>
            <w:tcW w:w="9242" w:type="dxa"/>
            <w:vAlign w:val="center"/>
          </w:tcPr>
          <w:p w:rsidR="008A722A" w:rsidRPr="0023308B" w:rsidRDefault="001C6361" w:rsidP="008A722A">
            <w:pPr>
              <w:spacing w:line="360" w:lineRule="auto"/>
              <w:ind w:left="68"/>
              <w:rPr>
                <w:color w:val="000000" w:themeColor="text1"/>
              </w:rPr>
            </w:pPr>
            <w:hyperlink r:id="rId38" w:history="1">
              <w:r w:rsidR="008A722A" w:rsidRPr="00DE6409">
                <w:rPr>
                  <w:rStyle w:val="Hiperligao"/>
                </w:rPr>
                <w:t>http://www.planotecnologico.pt/pt/estrategiadelisboa/linhas-prioritarias/lista.aspx</w:t>
              </w:r>
            </w:hyperlink>
            <w:r w:rsidR="008A722A" w:rsidRPr="0023308B">
              <w:rPr>
                <w:color w:val="000000" w:themeColor="text1"/>
              </w:rPr>
              <w:t xml:space="preserve">  - Estratégia de Lisboa</w:t>
            </w:r>
          </w:p>
        </w:tc>
      </w:tr>
      <w:tr w:rsidR="008A722A" w:rsidTr="008A722A">
        <w:tc>
          <w:tcPr>
            <w:tcW w:w="9242" w:type="dxa"/>
            <w:vAlign w:val="center"/>
          </w:tcPr>
          <w:p w:rsidR="008A722A" w:rsidRPr="0023308B" w:rsidRDefault="008A722A" w:rsidP="008A722A">
            <w:pPr>
              <w:spacing w:line="360" w:lineRule="auto"/>
              <w:ind w:left="68"/>
              <w:rPr>
                <w:rFonts w:eastAsia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596CA9">
              <w:t xml:space="preserve">JOHNSON, Samuel - </w:t>
            </w:r>
            <w:hyperlink r:id="rId39" w:history="1">
              <w:r w:rsidRPr="0023308B">
                <w:rPr>
                  <w:rStyle w:val="Hiperligao"/>
                  <w:rFonts w:eastAsia="Times New Roman" w:cs="Times New Roman"/>
                  <w:sz w:val="24"/>
                  <w:szCs w:val="24"/>
                  <w:lang w:eastAsia="pt-BR"/>
                </w:rPr>
                <w:t>http://pensador.uol.com.br/frases_informacao/</w:t>
              </w:r>
            </w:hyperlink>
            <w:r w:rsidRPr="00596CA9">
              <w:t xml:space="preserve"> - Frase da</w:t>
            </w:r>
            <w:r>
              <w:t xml:space="preserve"> Epígrafe</w:t>
            </w:r>
          </w:p>
        </w:tc>
      </w:tr>
      <w:tr w:rsidR="008A722A" w:rsidTr="008A722A">
        <w:tc>
          <w:tcPr>
            <w:tcW w:w="9242" w:type="dxa"/>
            <w:vAlign w:val="center"/>
          </w:tcPr>
          <w:p w:rsidR="008A722A" w:rsidRDefault="008A722A" w:rsidP="008A722A">
            <w:pPr>
              <w:spacing w:line="360" w:lineRule="auto"/>
              <w:ind w:left="68"/>
            </w:pPr>
            <w:r w:rsidRPr="0023308B">
              <w:rPr>
                <w:sz w:val="24"/>
              </w:rPr>
              <w:t xml:space="preserve">WERTHEIN, Jorge - </w:t>
            </w:r>
            <w:hyperlink r:id="rId40" w:history="1">
              <w:r w:rsidRPr="00DE6409">
                <w:rPr>
                  <w:rStyle w:val="Hiperligao"/>
                </w:rPr>
                <w:t>http://www.scielo.br/pdf/%0D/ci/v29n2/a09v29n2.pdf</w:t>
              </w:r>
            </w:hyperlink>
            <w:r w:rsidRPr="00DE6409">
              <w:t xml:space="preserve"> - Desafi</w:t>
            </w:r>
            <w:r>
              <w:t>os e Impactos da Sociedade da Informação</w:t>
            </w:r>
          </w:p>
        </w:tc>
      </w:tr>
    </w:tbl>
    <w:p w:rsidR="008A722A" w:rsidRDefault="008A722A" w:rsidP="0023308B">
      <w:pPr>
        <w:pStyle w:val="Verso1"/>
      </w:pPr>
    </w:p>
    <w:p w:rsidR="0023308B" w:rsidRDefault="0023308B" w:rsidP="0023308B">
      <w:pPr>
        <w:pStyle w:val="Verso1"/>
      </w:pPr>
      <w:bookmarkStart w:id="21" w:name="_Toc293319103"/>
      <w:r>
        <w:lastRenderedPageBreak/>
        <w:t>Índice de Ilustrações</w:t>
      </w:r>
      <w:bookmarkEnd w:id="21"/>
    </w:p>
    <w:p w:rsidR="0032758E" w:rsidRPr="0032758E" w:rsidRDefault="0032758E" w:rsidP="0023308B">
      <w:pPr>
        <w:pStyle w:val="Verso1"/>
        <w:rPr>
          <w:sz w:val="2"/>
          <w:szCs w:val="2"/>
        </w:rPr>
      </w:pPr>
    </w:p>
    <w:p w:rsidR="0023308B" w:rsidRPr="00E64DDD" w:rsidRDefault="0023308B" w:rsidP="0023308B">
      <w:pPr>
        <w:pStyle w:val="ndicedeilustraes"/>
        <w:tabs>
          <w:tab w:val="right" w:leader="dot" w:pos="9016"/>
        </w:tabs>
        <w:spacing w:line="360" w:lineRule="auto"/>
        <w:rPr>
          <w:rFonts w:eastAsiaTheme="minorEastAsia"/>
          <w:i w:val="0"/>
          <w:iCs w:val="0"/>
          <w:noProof/>
          <w:sz w:val="24"/>
          <w:szCs w:val="24"/>
          <w:lang w:eastAsia="pt-BR"/>
        </w:rPr>
      </w:pPr>
      <w:r w:rsidRPr="00E64DDD">
        <w:rPr>
          <w:sz w:val="24"/>
          <w:szCs w:val="24"/>
        </w:rPr>
        <w:fldChar w:fldCharType="begin"/>
      </w:r>
      <w:r w:rsidRPr="00E64DDD">
        <w:rPr>
          <w:sz w:val="24"/>
          <w:szCs w:val="24"/>
        </w:rPr>
        <w:instrText xml:space="preserve"> TOC \h \z \c "Fig." </w:instrText>
      </w:r>
      <w:r w:rsidRPr="00E64DDD">
        <w:rPr>
          <w:sz w:val="24"/>
          <w:szCs w:val="24"/>
        </w:rPr>
        <w:fldChar w:fldCharType="separate"/>
      </w:r>
      <w:hyperlink r:id="rId41" w:anchor="_Toc293009163" w:history="1">
        <w:r w:rsidRPr="00E64DDD">
          <w:rPr>
            <w:rStyle w:val="Hiperligao"/>
            <w:noProof/>
            <w:sz w:val="24"/>
            <w:szCs w:val="24"/>
          </w:rPr>
          <w:t>Fig. 1 - O mundo como porto de informação</w:t>
        </w:r>
        <w:r w:rsidRPr="00E64DDD">
          <w:rPr>
            <w:noProof/>
            <w:webHidden/>
            <w:sz w:val="24"/>
            <w:szCs w:val="24"/>
          </w:rPr>
          <w:tab/>
        </w:r>
        <w:r w:rsidRPr="00E64DDD">
          <w:rPr>
            <w:noProof/>
            <w:webHidden/>
            <w:sz w:val="24"/>
            <w:szCs w:val="24"/>
          </w:rPr>
          <w:fldChar w:fldCharType="begin"/>
        </w:r>
        <w:r w:rsidRPr="00E64DDD">
          <w:rPr>
            <w:noProof/>
            <w:webHidden/>
            <w:sz w:val="24"/>
            <w:szCs w:val="24"/>
          </w:rPr>
          <w:instrText xml:space="preserve"> PAGEREF _Toc293009163 \h </w:instrText>
        </w:r>
        <w:r w:rsidRPr="00E64DDD">
          <w:rPr>
            <w:noProof/>
            <w:webHidden/>
            <w:sz w:val="24"/>
            <w:szCs w:val="24"/>
          </w:rPr>
        </w:r>
        <w:r w:rsidRPr="00E64DDD">
          <w:rPr>
            <w:noProof/>
            <w:webHidden/>
            <w:sz w:val="24"/>
            <w:szCs w:val="24"/>
          </w:rPr>
          <w:fldChar w:fldCharType="separate"/>
        </w:r>
        <w:r w:rsidRPr="00E64DDD">
          <w:rPr>
            <w:noProof/>
            <w:webHidden/>
            <w:sz w:val="24"/>
            <w:szCs w:val="24"/>
          </w:rPr>
          <w:t>6</w:t>
        </w:r>
        <w:r w:rsidRPr="00E64DDD">
          <w:rPr>
            <w:noProof/>
            <w:webHidden/>
            <w:sz w:val="24"/>
            <w:szCs w:val="24"/>
          </w:rPr>
          <w:fldChar w:fldCharType="end"/>
        </w:r>
      </w:hyperlink>
    </w:p>
    <w:p w:rsidR="0023308B" w:rsidRPr="00E64DDD" w:rsidRDefault="001C6361" w:rsidP="0023308B">
      <w:pPr>
        <w:pStyle w:val="ndicedeilustraes"/>
        <w:tabs>
          <w:tab w:val="right" w:leader="dot" w:pos="9016"/>
        </w:tabs>
        <w:spacing w:line="360" w:lineRule="auto"/>
        <w:rPr>
          <w:rFonts w:eastAsiaTheme="minorEastAsia"/>
          <w:i w:val="0"/>
          <w:iCs w:val="0"/>
          <w:noProof/>
          <w:sz w:val="24"/>
          <w:szCs w:val="24"/>
          <w:lang w:eastAsia="pt-BR"/>
        </w:rPr>
      </w:pPr>
      <w:hyperlink r:id="rId42" w:anchor="_Toc293009164" w:history="1">
        <w:r w:rsidR="0023308B" w:rsidRPr="00E64DDD">
          <w:rPr>
            <w:rStyle w:val="Hiperligao"/>
            <w:noProof/>
            <w:sz w:val="24"/>
            <w:szCs w:val="24"/>
          </w:rPr>
          <w:t>Fig. 2 - Através das TIC a informação espalha-se mais rapidamente</w:t>
        </w:r>
        <w:r w:rsidR="0023308B" w:rsidRPr="00E64DDD">
          <w:rPr>
            <w:noProof/>
            <w:webHidden/>
            <w:sz w:val="24"/>
            <w:szCs w:val="24"/>
          </w:rPr>
          <w:tab/>
        </w:r>
        <w:r w:rsidR="0023308B" w:rsidRPr="00E64DDD">
          <w:rPr>
            <w:noProof/>
            <w:webHidden/>
            <w:sz w:val="24"/>
            <w:szCs w:val="24"/>
          </w:rPr>
          <w:fldChar w:fldCharType="begin"/>
        </w:r>
        <w:r w:rsidR="0023308B" w:rsidRPr="00E64DDD">
          <w:rPr>
            <w:noProof/>
            <w:webHidden/>
            <w:sz w:val="24"/>
            <w:szCs w:val="24"/>
          </w:rPr>
          <w:instrText xml:space="preserve"> PAGEREF _Toc293009164 \h </w:instrText>
        </w:r>
        <w:r w:rsidR="0023308B" w:rsidRPr="00E64DDD">
          <w:rPr>
            <w:noProof/>
            <w:webHidden/>
            <w:sz w:val="24"/>
            <w:szCs w:val="24"/>
          </w:rPr>
        </w:r>
        <w:r w:rsidR="0023308B" w:rsidRPr="00E64DDD">
          <w:rPr>
            <w:noProof/>
            <w:webHidden/>
            <w:sz w:val="24"/>
            <w:szCs w:val="24"/>
          </w:rPr>
          <w:fldChar w:fldCharType="separate"/>
        </w:r>
        <w:r w:rsidR="0023308B" w:rsidRPr="00E64DDD">
          <w:rPr>
            <w:noProof/>
            <w:webHidden/>
            <w:sz w:val="24"/>
            <w:szCs w:val="24"/>
          </w:rPr>
          <w:t>7</w:t>
        </w:r>
        <w:r w:rsidR="0023308B" w:rsidRPr="00E64DDD">
          <w:rPr>
            <w:noProof/>
            <w:webHidden/>
            <w:sz w:val="24"/>
            <w:szCs w:val="24"/>
          </w:rPr>
          <w:fldChar w:fldCharType="end"/>
        </w:r>
      </w:hyperlink>
    </w:p>
    <w:p w:rsidR="0023308B" w:rsidRPr="00E64DDD" w:rsidRDefault="001C6361" w:rsidP="0023308B">
      <w:pPr>
        <w:pStyle w:val="ndicedeilustraes"/>
        <w:tabs>
          <w:tab w:val="right" w:leader="dot" w:pos="9016"/>
        </w:tabs>
        <w:spacing w:line="360" w:lineRule="auto"/>
        <w:rPr>
          <w:rFonts w:eastAsiaTheme="minorEastAsia"/>
          <w:i w:val="0"/>
          <w:iCs w:val="0"/>
          <w:noProof/>
          <w:sz w:val="24"/>
          <w:szCs w:val="24"/>
          <w:lang w:eastAsia="pt-BR"/>
        </w:rPr>
      </w:pPr>
      <w:hyperlink r:id="rId43" w:anchor="_Toc293009165" w:history="1">
        <w:r w:rsidR="0023308B" w:rsidRPr="00E64DDD">
          <w:rPr>
            <w:rStyle w:val="Hiperligao"/>
            <w:noProof/>
            <w:sz w:val="24"/>
            <w:szCs w:val="24"/>
          </w:rPr>
          <w:t>Fig. 3 - Logotipo da Missão para a Sociedade da Informação e criadora do Livro Verde</w:t>
        </w:r>
        <w:r w:rsidR="0023308B" w:rsidRPr="00E64DDD">
          <w:rPr>
            <w:noProof/>
            <w:webHidden/>
            <w:sz w:val="24"/>
            <w:szCs w:val="24"/>
          </w:rPr>
          <w:tab/>
        </w:r>
        <w:r w:rsidR="0023308B" w:rsidRPr="00E64DDD">
          <w:rPr>
            <w:noProof/>
            <w:webHidden/>
            <w:sz w:val="24"/>
            <w:szCs w:val="24"/>
          </w:rPr>
          <w:fldChar w:fldCharType="begin"/>
        </w:r>
        <w:r w:rsidR="0023308B" w:rsidRPr="00E64DDD">
          <w:rPr>
            <w:noProof/>
            <w:webHidden/>
            <w:sz w:val="24"/>
            <w:szCs w:val="24"/>
          </w:rPr>
          <w:instrText xml:space="preserve"> PAGEREF _Toc293009165 \h </w:instrText>
        </w:r>
        <w:r w:rsidR="0023308B" w:rsidRPr="00E64DDD">
          <w:rPr>
            <w:noProof/>
            <w:webHidden/>
            <w:sz w:val="24"/>
            <w:szCs w:val="24"/>
          </w:rPr>
        </w:r>
        <w:r w:rsidR="0023308B" w:rsidRPr="00E64DDD">
          <w:rPr>
            <w:noProof/>
            <w:webHidden/>
            <w:sz w:val="24"/>
            <w:szCs w:val="24"/>
          </w:rPr>
          <w:fldChar w:fldCharType="separate"/>
        </w:r>
        <w:r w:rsidR="0023308B" w:rsidRPr="00E64DDD">
          <w:rPr>
            <w:noProof/>
            <w:webHidden/>
            <w:sz w:val="24"/>
            <w:szCs w:val="24"/>
          </w:rPr>
          <w:t>7</w:t>
        </w:r>
        <w:r w:rsidR="0023308B" w:rsidRPr="00E64DDD">
          <w:rPr>
            <w:noProof/>
            <w:webHidden/>
            <w:sz w:val="24"/>
            <w:szCs w:val="24"/>
          </w:rPr>
          <w:fldChar w:fldCharType="end"/>
        </w:r>
      </w:hyperlink>
    </w:p>
    <w:p w:rsidR="0023308B" w:rsidRPr="00E64DDD" w:rsidRDefault="001C6361" w:rsidP="0023308B">
      <w:pPr>
        <w:pStyle w:val="ndicedeilustraes"/>
        <w:tabs>
          <w:tab w:val="right" w:leader="dot" w:pos="9016"/>
        </w:tabs>
        <w:spacing w:line="360" w:lineRule="auto"/>
        <w:rPr>
          <w:rFonts w:eastAsiaTheme="minorEastAsia"/>
          <w:i w:val="0"/>
          <w:iCs w:val="0"/>
          <w:noProof/>
          <w:sz w:val="24"/>
          <w:szCs w:val="24"/>
          <w:lang w:eastAsia="pt-BR"/>
        </w:rPr>
      </w:pPr>
      <w:hyperlink r:id="rId44" w:anchor="_Toc293009166" w:history="1">
        <w:r w:rsidR="0023308B" w:rsidRPr="00E64DDD">
          <w:rPr>
            <w:rStyle w:val="Hiperligao"/>
            <w:noProof/>
            <w:sz w:val="24"/>
            <w:szCs w:val="24"/>
          </w:rPr>
          <w:t>Fig. 4 - O bem-estar profissional na utilização das TIC é um dos objectivos da Sociedade da Informação</w:t>
        </w:r>
        <w:r w:rsidR="0023308B" w:rsidRPr="00E64DDD">
          <w:rPr>
            <w:noProof/>
            <w:webHidden/>
            <w:sz w:val="24"/>
            <w:szCs w:val="24"/>
          </w:rPr>
          <w:tab/>
        </w:r>
        <w:r w:rsidR="0023308B" w:rsidRPr="00E64DDD">
          <w:rPr>
            <w:noProof/>
            <w:webHidden/>
            <w:sz w:val="24"/>
            <w:szCs w:val="24"/>
          </w:rPr>
          <w:fldChar w:fldCharType="begin"/>
        </w:r>
        <w:r w:rsidR="0023308B" w:rsidRPr="00E64DDD">
          <w:rPr>
            <w:noProof/>
            <w:webHidden/>
            <w:sz w:val="24"/>
            <w:szCs w:val="24"/>
          </w:rPr>
          <w:instrText xml:space="preserve"> PAGEREF _Toc293009166 \h </w:instrText>
        </w:r>
        <w:r w:rsidR="0023308B" w:rsidRPr="00E64DDD">
          <w:rPr>
            <w:noProof/>
            <w:webHidden/>
            <w:sz w:val="24"/>
            <w:szCs w:val="24"/>
          </w:rPr>
        </w:r>
        <w:r w:rsidR="0023308B" w:rsidRPr="00E64DDD">
          <w:rPr>
            <w:noProof/>
            <w:webHidden/>
            <w:sz w:val="24"/>
            <w:szCs w:val="24"/>
          </w:rPr>
          <w:fldChar w:fldCharType="separate"/>
        </w:r>
        <w:r w:rsidR="0023308B" w:rsidRPr="00E64DDD">
          <w:rPr>
            <w:noProof/>
            <w:webHidden/>
            <w:sz w:val="24"/>
            <w:szCs w:val="24"/>
          </w:rPr>
          <w:t>8</w:t>
        </w:r>
        <w:r w:rsidR="0023308B" w:rsidRPr="00E64DDD">
          <w:rPr>
            <w:noProof/>
            <w:webHidden/>
            <w:sz w:val="24"/>
            <w:szCs w:val="24"/>
          </w:rPr>
          <w:fldChar w:fldCharType="end"/>
        </w:r>
      </w:hyperlink>
    </w:p>
    <w:p w:rsidR="0023308B" w:rsidRPr="00E64DDD" w:rsidRDefault="001C6361" w:rsidP="0023308B">
      <w:pPr>
        <w:pStyle w:val="ndicedeilustraes"/>
        <w:tabs>
          <w:tab w:val="right" w:leader="dot" w:pos="9016"/>
        </w:tabs>
        <w:spacing w:line="360" w:lineRule="auto"/>
        <w:rPr>
          <w:rFonts w:eastAsiaTheme="minorEastAsia"/>
          <w:i w:val="0"/>
          <w:iCs w:val="0"/>
          <w:noProof/>
          <w:sz w:val="24"/>
          <w:szCs w:val="24"/>
          <w:lang w:eastAsia="pt-BR"/>
        </w:rPr>
      </w:pPr>
      <w:hyperlink r:id="rId45" w:anchor="_Toc293009167" w:history="1">
        <w:r w:rsidR="0023308B" w:rsidRPr="00E64DDD">
          <w:rPr>
            <w:rStyle w:val="Hiperligao"/>
            <w:noProof/>
            <w:sz w:val="24"/>
            <w:szCs w:val="24"/>
          </w:rPr>
          <w:t>Fig. 5 - Vertentes do Desenvolvimento Sustentável</w:t>
        </w:r>
        <w:r w:rsidR="0023308B" w:rsidRPr="00E64DDD">
          <w:rPr>
            <w:noProof/>
            <w:webHidden/>
            <w:sz w:val="24"/>
            <w:szCs w:val="24"/>
          </w:rPr>
          <w:tab/>
        </w:r>
        <w:r w:rsidR="0023308B" w:rsidRPr="00E64DDD">
          <w:rPr>
            <w:noProof/>
            <w:webHidden/>
            <w:sz w:val="24"/>
            <w:szCs w:val="24"/>
          </w:rPr>
          <w:fldChar w:fldCharType="begin"/>
        </w:r>
        <w:r w:rsidR="0023308B" w:rsidRPr="00E64DDD">
          <w:rPr>
            <w:noProof/>
            <w:webHidden/>
            <w:sz w:val="24"/>
            <w:szCs w:val="24"/>
          </w:rPr>
          <w:instrText xml:space="preserve"> PAGEREF _Toc293009167 \h </w:instrText>
        </w:r>
        <w:r w:rsidR="0023308B" w:rsidRPr="00E64DDD">
          <w:rPr>
            <w:noProof/>
            <w:webHidden/>
            <w:sz w:val="24"/>
            <w:szCs w:val="24"/>
          </w:rPr>
        </w:r>
        <w:r w:rsidR="0023308B" w:rsidRPr="00E64DDD">
          <w:rPr>
            <w:noProof/>
            <w:webHidden/>
            <w:sz w:val="24"/>
            <w:szCs w:val="24"/>
          </w:rPr>
          <w:fldChar w:fldCharType="separate"/>
        </w:r>
        <w:r w:rsidR="0023308B" w:rsidRPr="00E64DDD">
          <w:rPr>
            <w:noProof/>
            <w:webHidden/>
            <w:sz w:val="24"/>
            <w:szCs w:val="24"/>
          </w:rPr>
          <w:t>9</w:t>
        </w:r>
        <w:r w:rsidR="0023308B" w:rsidRPr="00E64DDD">
          <w:rPr>
            <w:noProof/>
            <w:webHidden/>
            <w:sz w:val="24"/>
            <w:szCs w:val="24"/>
          </w:rPr>
          <w:fldChar w:fldCharType="end"/>
        </w:r>
      </w:hyperlink>
    </w:p>
    <w:p w:rsidR="0023308B" w:rsidRPr="00E64DDD" w:rsidRDefault="001C6361" w:rsidP="0023308B">
      <w:pPr>
        <w:pStyle w:val="ndicedeilustraes"/>
        <w:tabs>
          <w:tab w:val="right" w:leader="dot" w:pos="9016"/>
        </w:tabs>
        <w:spacing w:line="360" w:lineRule="auto"/>
        <w:rPr>
          <w:rFonts w:eastAsiaTheme="minorEastAsia"/>
          <w:i w:val="0"/>
          <w:iCs w:val="0"/>
          <w:noProof/>
          <w:sz w:val="24"/>
          <w:szCs w:val="24"/>
          <w:lang w:eastAsia="pt-BR"/>
        </w:rPr>
      </w:pPr>
      <w:hyperlink r:id="rId46" w:anchor="_Toc293009168" w:history="1">
        <w:r w:rsidR="0023308B" w:rsidRPr="00E64DDD">
          <w:rPr>
            <w:rStyle w:val="Hiperligao"/>
            <w:noProof/>
            <w:sz w:val="24"/>
            <w:szCs w:val="24"/>
          </w:rPr>
          <w:t>Fig. 6 - Logotipo do Plano Tecnológico</w:t>
        </w:r>
        <w:r w:rsidR="0023308B" w:rsidRPr="00E64DDD">
          <w:rPr>
            <w:noProof/>
            <w:webHidden/>
            <w:sz w:val="24"/>
            <w:szCs w:val="24"/>
          </w:rPr>
          <w:tab/>
        </w:r>
        <w:r w:rsidR="0023308B" w:rsidRPr="00E64DDD">
          <w:rPr>
            <w:noProof/>
            <w:webHidden/>
            <w:sz w:val="24"/>
            <w:szCs w:val="24"/>
          </w:rPr>
          <w:fldChar w:fldCharType="begin"/>
        </w:r>
        <w:r w:rsidR="0023308B" w:rsidRPr="00E64DDD">
          <w:rPr>
            <w:noProof/>
            <w:webHidden/>
            <w:sz w:val="24"/>
            <w:szCs w:val="24"/>
          </w:rPr>
          <w:instrText xml:space="preserve"> PAGEREF _Toc293009168 \h </w:instrText>
        </w:r>
        <w:r w:rsidR="0023308B" w:rsidRPr="00E64DDD">
          <w:rPr>
            <w:noProof/>
            <w:webHidden/>
            <w:sz w:val="24"/>
            <w:szCs w:val="24"/>
          </w:rPr>
        </w:r>
        <w:r w:rsidR="0023308B" w:rsidRPr="00E64DDD">
          <w:rPr>
            <w:noProof/>
            <w:webHidden/>
            <w:sz w:val="24"/>
            <w:szCs w:val="24"/>
          </w:rPr>
          <w:fldChar w:fldCharType="separate"/>
        </w:r>
        <w:r w:rsidR="0023308B" w:rsidRPr="00E64DDD">
          <w:rPr>
            <w:noProof/>
            <w:webHidden/>
            <w:sz w:val="24"/>
            <w:szCs w:val="24"/>
          </w:rPr>
          <w:t>9</w:t>
        </w:r>
        <w:r w:rsidR="0023308B" w:rsidRPr="00E64DDD">
          <w:rPr>
            <w:noProof/>
            <w:webHidden/>
            <w:sz w:val="24"/>
            <w:szCs w:val="24"/>
          </w:rPr>
          <w:fldChar w:fldCharType="end"/>
        </w:r>
      </w:hyperlink>
    </w:p>
    <w:p w:rsidR="0023308B" w:rsidRPr="00E64DDD" w:rsidRDefault="001C6361" w:rsidP="0023308B">
      <w:pPr>
        <w:pStyle w:val="ndicedeilustraes"/>
        <w:tabs>
          <w:tab w:val="right" w:leader="dot" w:pos="9016"/>
        </w:tabs>
        <w:spacing w:line="360" w:lineRule="auto"/>
        <w:rPr>
          <w:rFonts w:eastAsiaTheme="minorEastAsia"/>
          <w:i w:val="0"/>
          <w:iCs w:val="0"/>
          <w:noProof/>
          <w:sz w:val="24"/>
          <w:szCs w:val="24"/>
          <w:lang w:eastAsia="pt-BR"/>
        </w:rPr>
      </w:pPr>
      <w:hyperlink r:id="rId47" w:anchor="_Toc293009169" w:history="1">
        <w:r w:rsidR="0023308B" w:rsidRPr="00E64DDD">
          <w:rPr>
            <w:rStyle w:val="Hiperligao"/>
            <w:noProof/>
            <w:sz w:val="24"/>
            <w:szCs w:val="24"/>
          </w:rPr>
          <w:t>Fig. 7 - Um dos desafios da Sociedade da Informação é que a informação chegue a todos os cantos do mundo, para isso e necessário investir</w:t>
        </w:r>
        <w:r w:rsidR="0023308B" w:rsidRPr="00E64DDD">
          <w:rPr>
            <w:noProof/>
            <w:webHidden/>
            <w:sz w:val="24"/>
            <w:szCs w:val="24"/>
          </w:rPr>
          <w:tab/>
        </w:r>
        <w:r w:rsidR="0023308B" w:rsidRPr="00E64DDD">
          <w:rPr>
            <w:noProof/>
            <w:webHidden/>
            <w:sz w:val="24"/>
            <w:szCs w:val="24"/>
          </w:rPr>
          <w:fldChar w:fldCharType="begin"/>
        </w:r>
        <w:r w:rsidR="0023308B" w:rsidRPr="00E64DDD">
          <w:rPr>
            <w:noProof/>
            <w:webHidden/>
            <w:sz w:val="24"/>
            <w:szCs w:val="24"/>
          </w:rPr>
          <w:instrText xml:space="preserve"> PAGEREF _Toc293009169 \h </w:instrText>
        </w:r>
        <w:r w:rsidR="0023308B" w:rsidRPr="00E64DDD">
          <w:rPr>
            <w:noProof/>
            <w:webHidden/>
            <w:sz w:val="24"/>
            <w:szCs w:val="24"/>
          </w:rPr>
        </w:r>
        <w:r w:rsidR="0023308B" w:rsidRPr="00E64DDD">
          <w:rPr>
            <w:noProof/>
            <w:webHidden/>
            <w:sz w:val="24"/>
            <w:szCs w:val="24"/>
          </w:rPr>
          <w:fldChar w:fldCharType="separate"/>
        </w:r>
        <w:r w:rsidR="0023308B" w:rsidRPr="00E64DDD">
          <w:rPr>
            <w:noProof/>
            <w:webHidden/>
            <w:sz w:val="24"/>
            <w:szCs w:val="24"/>
          </w:rPr>
          <w:t>10</w:t>
        </w:r>
        <w:r w:rsidR="0023308B" w:rsidRPr="00E64DDD">
          <w:rPr>
            <w:noProof/>
            <w:webHidden/>
            <w:sz w:val="24"/>
            <w:szCs w:val="24"/>
          </w:rPr>
          <w:fldChar w:fldCharType="end"/>
        </w:r>
      </w:hyperlink>
    </w:p>
    <w:p w:rsidR="0023308B" w:rsidRPr="00E64DDD" w:rsidRDefault="001C6361" w:rsidP="0023308B">
      <w:pPr>
        <w:pStyle w:val="ndicedeilustraes"/>
        <w:tabs>
          <w:tab w:val="right" w:leader="dot" w:pos="9016"/>
        </w:tabs>
        <w:spacing w:line="360" w:lineRule="auto"/>
        <w:rPr>
          <w:rFonts w:eastAsiaTheme="minorEastAsia"/>
          <w:i w:val="0"/>
          <w:iCs w:val="0"/>
          <w:noProof/>
          <w:sz w:val="24"/>
          <w:szCs w:val="24"/>
          <w:lang w:eastAsia="pt-BR"/>
        </w:rPr>
      </w:pPr>
      <w:hyperlink r:id="rId48" w:anchor="_Toc293009170" w:history="1">
        <w:r w:rsidR="0023308B" w:rsidRPr="00E64DDD">
          <w:rPr>
            <w:rStyle w:val="Hiperligao"/>
            <w:noProof/>
            <w:sz w:val="24"/>
            <w:szCs w:val="24"/>
          </w:rPr>
          <w:t>Fig. 8 - A solução para as consequências da Sociedade da Informação passaria por cortar relações entre indivíduos on-line e passar a existir interacções a nível pessoal</w:t>
        </w:r>
        <w:r w:rsidR="0023308B" w:rsidRPr="00E64DDD">
          <w:rPr>
            <w:noProof/>
            <w:webHidden/>
            <w:sz w:val="24"/>
            <w:szCs w:val="24"/>
          </w:rPr>
          <w:tab/>
        </w:r>
        <w:r w:rsidR="0023308B" w:rsidRPr="00E64DDD">
          <w:rPr>
            <w:noProof/>
            <w:webHidden/>
            <w:sz w:val="24"/>
            <w:szCs w:val="24"/>
          </w:rPr>
          <w:fldChar w:fldCharType="begin"/>
        </w:r>
        <w:r w:rsidR="0023308B" w:rsidRPr="00E64DDD">
          <w:rPr>
            <w:noProof/>
            <w:webHidden/>
            <w:sz w:val="24"/>
            <w:szCs w:val="24"/>
          </w:rPr>
          <w:instrText xml:space="preserve"> PAGEREF _Toc293009170 \h </w:instrText>
        </w:r>
        <w:r w:rsidR="0023308B" w:rsidRPr="00E64DDD">
          <w:rPr>
            <w:noProof/>
            <w:webHidden/>
            <w:sz w:val="24"/>
            <w:szCs w:val="24"/>
          </w:rPr>
        </w:r>
        <w:r w:rsidR="0023308B" w:rsidRPr="00E64DDD">
          <w:rPr>
            <w:noProof/>
            <w:webHidden/>
            <w:sz w:val="24"/>
            <w:szCs w:val="24"/>
          </w:rPr>
          <w:fldChar w:fldCharType="separate"/>
        </w:r>
        <w:r w:rsidR="0023308B" w:rsidRPr="00E64DDD">
          <w:rPr>
            <w:noProof/>
            <w:webHidden/>
            <w:sz w:val="24"/>
            <w:szCs w:val="24"/>
          </w:rPr>
          <w:t>11</w:t>
        </w:r>
        <w:r w:rsidR="0023308B" w:rsidRPr="00E64DDD">
          <w:rPr>
            <w:noProof/>
            <w:webHidden/>
            <w:sz w:val="24"/>
            <w:szCs w:val="24"/>
          </w:rPr>
          <w:fldChar w:fldCharType="end"/>
        </w:r>
      </w:hyperlink>
    </w:p>
    <w:p w:rsidR="00CD5C81" w:rsidRDefault="0023308B" w:rsidP="0023308B">
      <w:pPr>
        <w:pStyle w:val="Verso1"/>
        <w:spacing w:after="0" w:line="360" w:lineRule="auto"/>
        <w:rPr>
          <w:sz w:val="24"/>
          <w:szCs w:val="24"/>
        </w:rPr>
      </w:pPr>
      <w:r w:rsidRPr="00E64DDD">
        <w:rPr>
          <w:sz w:val="24"/>
          <w:szCs w:val="24"/>
        </w:rPr>
        <w:fldChar w:fldCharType="end"/>
      </w:r>
    </w:p>
    <w:p w:rsidR="0057139C" w:rsidRDefault="0057139C" w:rsidP="0057139C">
      <w:pPr>
        <w:pStyle w:val="Verso1"/>
      </w:pPr>
      <w:bookmarkStart w:id="22" w:name="_Toc293319104"/>
      <w:r>
        <w:t>Índice de Tabelas</w:t>
      </w:r>
      <w:bookmarkEnd w:id="22"/>
    </w:p>
    <w:p w:rsidR="0057139C" w:rsidRPr="001C6361" w:rsidRDefault="0057139C">
      <w:pPr>
        <w:pStyle w:val="ndicedeilustraes"/>
        <w:tabs>
          <w:tab w:val="right" w:leader="dot" w:pos="9016"/>
        </w:tabs>
        <w:rPr>
          <w:rFonts w:eastAsiaTheme="minorEastAsia"/>
          <w:i w:val="0"/>
          <w:iCs w:val="0"/>
          <w:noProof/>
          <w:sz w:val="24"/>
          <w:szCs w:val="24"/>
          <w:lang w:val="pt-PT" w:eastAsia="pt-PT"/>
        </w:rPr>
      </w:pPr>
      <w:r w:rsidRPr="001C6361">
        <w:rPr>
          <w:sz w:val="24"/>
          <w:szCs w:val="24"/>
        </w:rPr>
        <w:fldChar w:fldCharType="begin"/>
      </w:r>
      <w:r w:rsidRPr="001C6361">
        <w:rPr>
          <w:sz w:val="24"/>
          <w:szCs w:val="24"/>
        </w:rPr>
        <w:instrText xml:space="preserve"> TOC \h \z \c "Tabela" </w:instrText>
      </w:r>
      <w:r w:rsidRPr="001C6361">
        <w:rPr>
          <w:sz w:val="24"/>
          <w:szCs w:val="24"/>
        </w:rPr>
        <w:fldChar w:fldCharType="separate"/>
      </w:r>
      <w:hyperlink w:anchor="_Toc293318452" w:history="1">
        <w:r w:rsidRPr="001C6361">
          <w:rPr>
            <w:rStyle w:val="Hiperligao"/>
            <w:noProof/>
            <w:sz w:val="24"/>
            <w:szCs w:val="24"/>
          </w:rPr>
          <w:t>Tabela 1 - Pilares da Sociedade da Informação</w:t>
        </w:r>
        <w:r w:rsidRPr="001C6361">
          <w:rPr>
            <w:noProof/>
            <w:webHidden/>
            <w:sz w:val="24"/>
            <w:szCs w:val="24"/>
          </w:rPr>
          <w:tab/>
        </w:r>
        <w:r w:rsidRPr="001C6361">
          <w:rPr>
            <w:noProof/>
            <w:webHidden/>
            <w:sz w:val="24"/>
            <w:szCs w:val="24"/>
          </w:rPr>
          <w:fldChar w:fldCharType="begin"/>
        </w:r>
        <w:r w:rsidRPr="001C6361">
          <w:rPr>
            <w:noProof/>
            <w:webHidden/>
            <w:sz w:val="24"/>
            <w:szCs w:val="24"/>
          </w:rPr>
          <w:instrText xml:space="preserve"> PAGEREF _Toc293318452 \h </w:instrText>
        </w:r>
        <w:r w:rsidRPr="001C6361">
          <w:rPr>
            <w:noProof/>
            <w:webHidden/>
            <w:sz w:val="24"/>
            <w:szCs w:val="24"/>
          </w:rPr>
        </w:r>
        <w:r w:rsidRPr="001C6361">
          <w:rPr>
            <w:noProof/>
            <w:webHidden/>
            <w:sz w:val="24"/>
            <w:szCs w:val="24"/>
          </w:rPr>
          <w:fldChar w:fldCharType="separate"/>
        </w:r>
        <w:r w:rsidRPr="001C6361">
          <w:rPr>
            <w:noProof/>
            <w:webHidden/>
            <w:sz w:val="24"/>
            <w:szCs w:val="24"/>
          </w:rPr>
          <w:t>8</w:t>
        </w:r>
        <w:r w:rsidRPr="001C6361">
          <w:rPr>
            <w:noProof/>
            <w:webHidden/>
            <w:sz w:val="24"/>
            <w:szCs w:val="24"/>
          </w:rPr>
          <w:fldChar w:fldCharType="end"/>
        </w:r>
      </w:hyperlink>
    </w:p>
    <w:p w:rsidR="0057139C" w:rsidRDefault="0057139C" w:rsidP="0057139C">
      <w:pPr>
        <w:pStyle w:val="Verso1"/>
      </w:pPr>
      <w:r w:rsidRPr="001C6361">
        <w:rPr>
          <w:sz w:val="24"/>
          <w:szCs w:val="24"/>
        </w:rPr>
        <w:fldChar w:fldCharType="end"/>
      </w:r>
    </w:p>
    <w:p w:rsidR="0057139C" w:rsidRDefault="0057139C" w:rsidP="0057139C">
      <w:pPr>
        <w:pStyle w:val="Verso1"/>
      </w:pPr>
      <w:bookmarkStart w:id="23" w:name="_Toc293319105"/>
      <w:r>
        <w:t>Índice de Gráficos</w:t>
      </w:r>
      <w:bookmarkEnd w:id="23"/>
    </w:p>
    <w:p w:rsidR="001C6361" w:rsidRPr="001C6361" w:rsidRDefault="001C6361">
      <w:pPr>
        <w:pStyle w:val="ndicedeilustraes"/>
        <w:tabs>
          <w:tab w:val="right" w:leader="dot" w:pos="9016"/>
        </w:tabs>
        <w:rPr>
          <w:rFonts w:eastAsiaTheme="minorEastAsia"/>
          <w:i w:val="0"/>
          <w:iCs w:val="0"/>
          <w:noProof/>
          <w:sz w:val="24"/>
          <w:szCs w:val="24"/>
          <w:lang w:val="pt-PT" w:eastAsia="pt-PT"/>
        </w:rPr>
      </w:pPr>
      <w:r w:rsidRPr="001C6361">
        <w:rPr>
          <w:sz w:val="24"/>
        </w:rPr>
        <w:fldChar w:fldCharType="begin"/>
      </w:r>
      <w:r w:rsidRPr="001C6361">
        <w:rPr>
          <w:sz w:val="24"/>
        </w:rPr>
        <w:instrText xml:space="preserve"> TOC \h \z \c "Gráfico" </w:instrText>
      </w:r>
      <w:r w:rsidRPr="001C6361">
        <w:rPr>
          <w:sz w:val="24"/>
        </w:rPr>
        <w:fldChar w:fldCharType="separate"/>
      </w:r>
      <w:hyperlink w:anchor="_Toc293319106" w:history="1">
        <w:r w:rsidRPr="001C6361">
          <w:rPr>
            <w:rStyle w:val="Hiperligao"/>
            <w:noProof/>
            <w:sz w:val="24"/>
            <w:szCs w:val="24"/>
          </w:rPr>
          <w:t>Gráfico 1 - Alterações da Estratégia de Lisboa</w:t>
        </w:r>
        <w:r w:rsidRPr="001C6361">
          <w:rPr>
            <w:noProof/>
            <w:webHidden/>
            <w:sz w:val="24"/>
            <w:szCs w:val="24"/>
          </w:rPr>
          <w:tab/>
        </w:r>
        <w:r w:rsidRPr="001C6361">
          <w:rPr>
            <w:noProof/>
            <w:webHidden/>
            <w:sz w:val="24"/>
            <w:szCs w:val="24"/>
          </w:rPr>
          <w:fldChar w:fldCharType="begin"/>
        </w:r>
        <w:r w:rsidRPr="001C6361">
          <w:rPr>
            <w:noProof/>
            <w:webHidden/>
            <w:sz w:val="24"/>
            <w:szCs w:val="24"/>
          </w:rPr>
          <w:instrText xml:space="preserve"> PAGEREF _Toc293319106 \h </w:instrText>
        </w:r>
        <w:r w:rsidRPr="001C6361">
          <w:rPr>
            <w:noProof/>
            <w:webHidden/>
            <w:sz w:val="24"/>
            <w:szCs w:val="24"/>
          </w:rPr>
        </w:r>
        <w:r w:rsidRPr="001C6361">
          <w:rPr>
            <w:noProof/>
            <w:webHidden/>
            <w:sz w:val="24"/>
            <w:szCs w:val="24"/>
          </w:rPr>
          <w:fldChar w:fldCharType="separate"/>
        </w:r>
        <w:r w:rsidRPr="001C6361">
          <w:rPr>
            <w:noProof/>
            <w:webHidden/>
            <w:sz w:val="24"/>
            <w:szCs w:val="24"/>
          </w:rPr>
          <w:t>9</w:t>
        </w:r>
        <w:r w:rsidRPr="001C6361">
          <w:rPr>
            <w:noProof/>
            <w:webHidden/>
            <w:sz w:val="24"/>
            <w:szCs w:val="24"/>
          </w:rPr>
          <w:fldChar w:fldCharType="end"/>
        </w:r>
      </w:hyperlink>
    </w:p>
    <w:p w:rsidR="0057139C" w:rsidRPr="004C5861" w:rsidRDefault="001C6361" w:rsidP="0023308B">
      <w:pPr>
        <w:pStyle w:val="Verso1"/>
        <w:spacing w:after="0" w:line="360" w:lineRule="auto"/>
      </w:pPr>
      <w:r>
        <w:fldChar w:fldCharType="end"/>
      </w:r>
      <w:bookmarkStart w:id="24" w:name="_GoBack"/>
      <w:bookmarkEnd w:id="24"/>
    </w:p>
    <w:sectPr w:rsidR="0057139C" w:rsidRPr="004C5861" w:rsidSect="00ED17F4">
      <w:pgSz w:w="11906" w:h="16838"/>
      <w:pgMar w:top="1440" w:right="1440" w:bottom="993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409" w:rsidRDefault="00DE6409" w:rsidP="00997B8C">
      <w:pPr>
        <w:spacing w:after="0" w:line="240" w:lineRule="auto"/>
      </w:pPr>
      <w:r>
        <w:separator/>
      </w:r>
    </w:p>
  </w:endnote>
  <w:endnote w:type="continuationSeparator" w:id="0">
    <w:p w:rsidR="00DE6409" w:rsidRDefault="00DE6409" w:rsidP="00997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63486"/>
      <w:docPartObj>
        <w:docPartGallery w:val="Page Numbers (Bottom of Page)"/>
        <w:docPartUnique/>
      </w:docPartObj>
    </w:sdtPr>
    <w:sdtEndPr/>
    <w:sdtContent>
      <w:p w:rsidR="00E64DDD" w:rsidRDefault="00E64DDD">
        <w:pPr>
          <w:pStyle w:val="Rodap"/>
          <w:jc w:val="right"/>
        </w:pPr>
        <w:r w:rsidRPr="00E64DDD">
          <w:rPr>
            <w:sz w:val="24"/>
          </w:rPr>
          <w:fldChar w:fldCharType="begin"/>
        </w:r>
        <w:r w:rsidRPr="00E64DDD">
          <w:rPr>
            <w:sz w:val="24"/>
          </w:rPr>
          <w:instrText xml:space="preserve"> PAGE   \* MERGEFORMAT </w:instrText>
        </w:r>
        <w:r w:rsidRPr="00E64DDD">
          <w:rPr>
            <w:sz w:val="24"/>
          </w:rPr>
          <w:fldChar w:fldCharType="separate"/>
        </w:r>
        <w:r w:rsidR="001C6361">
          <w:rPr>
            <w:noProof/>
            <w:sz w:val="24"/>
          </w:rPr>
          <w:t>14</w:t>
        </w:r>
        <w:r w:rsidRPr="00E64DDD">
          <w:rPr>
            <w:sz w:val="24"/>
          </w:rPr>
          <w:fldChar w:fldCharType="end"/>
        </w:r>
      </w:p>
    </w:sdtContent>
  </w:sdt>
  <w:p w:rsidR="00E64DDD" w:rsidRDefault="00E64DD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409" w:rsidRDefault="00DE6409" w:rsidP="00997B8C">
      <w:pPr>
        <w:spacing w:after="0" w:line="240" w:lineRule="auto"/>
      </w:pPr>
      <w:r>
        <w:separator/>
      </w:r>
    </w:p>
  </w:footnote>
  <w:footnote w:type="continuationSeparator" w:id="0">
    <w:p w:rsidR="00DE6409" w:rsidRDefault="00DE6409" w:rsidP="00997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409" w:rsidRPr="00651F6B" w:rsidRDefault="00DE6409" w:rsidP="00651F6B">
    <w:pPr>
      <w:pStyle w:val="Cabealho"/>
      <w:tabs>
        <w:tab w:val="clear" w:pos="9026"/>
      </w:tabs>
      <w:ind w:right="-46"/>
      <w:rPr>
        <w:sz w:val="24"/>
      </w:rPr>
    </w:pPr>
    <w:r w:rsidRPr="00651F6B">
      <w:rPr>
        <w:noProof/>
        <w:sz w:val="24"/>
        <w:lang w:val="pt-PT" w:eastAsia="pt-P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-866775</wp:posOffset>
          </wp:positionH>
          <wp:positionV relativeFrom="paragraph">
            <wp:posOffset>-393065</wp:posOffset>
          </wp:positionV>
          <wp:extent cx="866775" cy="762000"/>
          <wp:effectExtent l="38100" t="0" r="28575" b="209550"/>
          <wp:wrapNone/>
          <wp:docPr id="7" name="Imagem 10" descr="C:\Documents and Settings\susana santos\Desktop\SOCIEDADE DE INFORMAÇÃO\IMAGENS\tecnologia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Documents and Settings\susana santos\Desktop\SOCIEDADE DE INFORMAÇÃO\IMAGENS\tecnologia1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6200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anchor>
      </w:drawing>
    </w:r>
    <w:r w:rsidRPr="00651F6B">
      <w:rPr>
        <w:sz w:val="24"/>
      </w:rPr>
      <w:t xml:space="preserve">Tecnologias e Comunicação                                  </w:t>
    </w:r>
    <w:r>
      <w:rPr>
        <w:sz w:val="24"/>
      </w:rPr>
      <w:t xml:space="preserve">                                    </w:t>
    </w:r>
    <w:r w:rsidRPr="00651F6B">
      <w:rPr>
        <w:sz w:val="24"/>
      </w:rPr>
      <w:t xml:space="preserve">  </w:t>
    </w:r>
    <w:r>
      <w:rPr>
        <w:sz w:val="24"/>
      </w:rPr>
      <w:t>Sociedade da Informação</w:t>
    </w:r>
  </w:p>
  <w:p w:rsidR="00DE6409" w:rsidRDefault="00DE640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426D"/>
    <w:multiLevelType w:val="hybridMultilevel"/>
    <w:tmpl w:val="28189852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A50588C"/>
    <w:multiLevelType w:val="hybridMultilevel"/>
    <w:tmpl w:val="10DC2F5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A6C00A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6E70519A">
      <w:start w:val="1"/>
      <w:numFmt w:val="decimal"/>
      <w:lvlText w:val="3.%3."/>
      <w:lvlJc w:val="right"/>
      <w:pPr>
        <w:ind w:left="2160" w:hanging="18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B0DA1"/>
    <w:multiLevelType w:val="hybridMultilevel"/>
    <w:tmpl w:val="04D000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F7C53"/>
    <w:multiLevelType w:val="hybridMultilevel"/>
    <w:tmpl w:val="AA66A1D0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C7F390A"/>
    <w:multiLevelType w:val="hybridMultilevel"/>
    <w:tmpl w:val="F8D0FD20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E232820"/>
    <w:multiLevelType w:val="hybridMultilevel"/>
    <w:tmpl w:val="3EB874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C636BE4"/>
    <w:multiLevelType w:val="hybridMultilevel"/>
    <w:tmpl w:val="E186646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51478C"/>
    <w:multiLevelType w:val="hybridMultilevel"/>
    <w:tmpl w:val="20BC1E3E"/>
    <w:lvl w:ilvl="0" w:tplc="0416000F">
      <w:start w:val="1"/>
      <w:numFmt w:val="decimal"/>
      <w:lvlText w:val="%1."/>
      <w:lvlJc w:val="left"/>
      <w:pPr>
        <w:ind w:left="788" w:hanging="360"/>
      </w:pPr>
    </w:lvl>
    <w:lvl w:ilvl="1" w:tplc="04160019" w:tentative="1">
      <w:start w:val="1"/>
      <w:numFmt w:val="lowerLetter"/>
      <w:lvlText w:val="%2."/>
      <w:lvlJc w:val="left"/>
      <w:pPr>
        <w:ind w:left="1508" w:hanging="360"/>
      </w:pPr>
    </w:lvl>
    <w:lvl w:ilvl="2" w:tplc="0416001B" w:tentative="1">
      <w:start w:val="1"/>
      <w:numFmt w:val="lowerRoman"/>
      <w:lvlText w:val="%3."/>
      <w:lvlJc w:val="right"/>
      <w:pPr>
        <w:ind w:left="2228" w:hanging="180"/>
      </w:pPr>
    </w:lvl>
    <w:lvl w:ilvl="3" w:tplc="0416000F" w:tentative="1">
      <w:start w:val="1"/>
      <w:numFmt w:val="decimal"/>
      <w:lvlText w:val="%4."/>
      <w:lvlJc w:val="left"/>
      <w:pPr>
        <w:ind w:left="2948" w:hanging="360"/>
      </w:pPr>
    </w:lvl>
    <w:lvl w:ilvl="4" w:tplc="04160019" w:tentative="1">
      <w:start w:val="1"/>
      <w:numFmt w:val="lowerLetter"/>
      <w:lvlText w:val="%5."/>
      <w:lvlJc w:val="left"/>
      <w:pPr>
        <w:ind w:left="3668" w:hanging="360"/>
      </w:pPr>
    </w:lvl>
    <w:lvl w:ilvl="5" w:tplc="0416001B" w:tentative="1">
      <w:start w:val="1"/>
      <w:numFmt w:val="lowerRoman"/>
      <w:lvlText w:val="%6."/>
      <w:lvlJc w:val="right"/>
      <w:pPr>
        <w:ind w:left="4388" w:hanging="180"/>
      </w:pPr>
    </w:lvl>
    <w:lvl w:ilvl="6" w:tplc="0416000F" w:tentative="1">
      <w:start w:val="1"/>
      <w:numFmt w:val="decimal"/>
      <w:lvlText w:val="%7."/>
      <w:lvlJc w:val="left"/>
      <w:pPr>
        <w:ind w:left="5108" w:hanging="360"/>
      </w:pPr>
    </w:lvl>
    <w:lvl w:ilvl="7" w:tplc="04160019" w:tentative="1">
      <w:start w:val="1"/>
      <w:numFmt w:val="lowerLetter"/>
      <w:lvlText w:val="%8."/>
      <w:lvlJc w:val="left"/>
      <w:pPr>
        <w:ind w:left="5828" w:hanging="360"/>
      </w:pPr>
    </w:lvl>
    <w:lvl w:ilvl="8" w:tplc="0416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>
    <w:nsid w:val="660221E2"/>
    <w:multiLevelType w:val="hybridMultilevel"/>
    <w:tmpl w:val="2EBA245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7">
      <o:colormru v:ext="edit" colors="#009ed6,#008ec0"/>
      <o:colormenu v:ext="edit" fillcolor="#008ec0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6680"/>
    <w:rsid w:val="0000715B"/>
    <w:rsid w:val="00036AD6"/>
    <w:rsid w:val="00051EFA"/>
    <w:rsid w:val="00061105"/>
    <w:rsid w:val="000958A9"/>
    <w:rsid w:val="000F29E8"/>
    <w:rsid w:val="000F55A7"/>
    <w:rsid w:val="00192178"/>
    <w:rsid w:val="001B1821"/>
    <w:rsid w:val="001C6361"/>
    <w:rsid w:val="001F1A7E"/>
    <w:rsid w:val="001F2F70"/>
    <w:rsid w:val="00212314"/>
    <w:rsid w:val="0023308B"/>
    <w:rsid w:val="002C703D"/>
    <w:rsid w:val="002D670B"/>
    <w:rsid w:val="0032758E"/>
    <w:rsid w:val="003D095A"/>
    <w:rsid w:val="00404160"/>
    <w:rsid w:val="00436680"/>
    <w:rsid w:val="004444AD"/>
    <w:rsid w:val="00472AEB"/>
    <w:rsid w:val="004914FD"/>
    <w:rsid w:val="004B2A81"/>
    <w:rsid w:val="004C5861"/>
    <w:rsid w:val="004D2A38"/>
    <w:rsid w:val="004E5F04"/>
    <w:rsid w:val="004E6C70"/>
    <w:rsid w:val="00540A5F"/>
    <w:rsid w:val="0055781A"/>
    <w:rsid w:val="0057139C"/>
    <w:rsid w:val="00596CA9"/>
    <w:rsid w:val="005A253E"/>
    <w:rsid w:val="00651F6B"/>
    <w:rsid w:val="00810F99"/>
    <w:rsid w:val="00825A81"/>
    <w:rsid w:val="008378C3"/>
    <w:rsid w:val="00887C0B"/>
    <w:rsid w:val="008A722A"/>
    <w:rsid w:val="0090203B"/>
    <w:rsid w:val="0092625A"/>
    <w:rsid w:val="0096064B"/>
    <w:rsid w:val="00966408"/>
    <w:rsid w:val="00976572"/>
    <w:rsid w:val="00997B8C"/>
    <w:rsid w:val="009E6596"/>
    <w:rsid w:val="009F5CD5"/>
    <w:rsid w:val="00A02C1D"/>
    <w:rsid w:val="00A226E3"/>
    <w:rsid w:val="00A83DBB"/>
    <w:rsid w:val="00AD4526"/>
    <w:rsid w:val="00AE5901"/>
    <w:rsid w:val="00B41430"/>
    <w:rsid w:val="00BD2F73"/>
    <w:rsid w:val="00BF61C9"/>
    <w:rsid w:val="00C43B39"/>
    <w:rsid w:val="00C9256C"/>
    <w:rsid w:val="00C964C1"/>
    <w:rsid w:val="00CA5D06"/>
    <w:rsid w:val="00CB1DA9"/>
    <w:rsid w:val="00CD5C81"/>
    <w:rsid w:val="00CE1966"/>
    <w:rsid w:val="00D44633"/>
    <w:rsid w:val="00D50D47"/>
    <w:rsid w:val="00D9239E"/>
    <w:rsid w:val="00DE6409"/>
    <w:rsid w:val="00E64DDD"/>
    <w:rsid w:val="00E70AC5"/>
    <w:rsid w:val="00ED17F4"/>
    <w:rsid w:val="00ED395F"/>
    <w:rsid w:val="00EE0B2F"/>
    <w:rsid w:val="00F4088A"/>
    <w:rsid w:val="00F46D25"/>
    <w:rsid w:val="00F53CA3"/>
    <w:rsid w:val="00FB66D4"/>
    <w:rsid w:val="00FC3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o:colormru v:ext="edit" colors="#009ed6,#008ec0"/>
      <o:colormenu v:ext="edit" fillcolor="#008ec0" strokecolor="none"/>
    </o:shapedefaults>
    <o:shapelayout v:ext="edit">
      <o:idmap v:ext="edit" data="1"/>
      <o:rules v:ext="edit">
        <o:r id="V:Rule4" type="connector" idref="#_x0000_s1037"/>
        <o:r id="V:Rule5" type="connector" idref="#_x0000_s1038"/>
        <o:r id="V:Rule6" type="connector" idref="#_x0000_s103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966"/>
  </w:style>
  <w:style w:type="paragraph" w:styleId="Cabealho1">
    <w:name w:val="heading 1"/>
    <w:basedOn w:val="Normal"/>
    <w:next w:val="Normal"/>
    <w:link w:val="Cabealho1Carcter"/>
    <w:uiPriority w:val="9"/>
    <w:qFormat/>
    <w:rsid w:val="000F29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5713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5">
    <w:name w:val="heading 5"/>
    <w:basedOn w:val="Normal"/>
    <w:next w:val="Normal"/>
    <w:link w:val="Cabealho5Carcter"/>
    <w:qFormat/>
    <w:rsid w:val="00A226E3"/>
    <w:pPr>
      <w:keepNext/>
      <w:spacing w:after="120" w:line="360" w:lineRule="auto"/>
      <w:jc w:val="both"/>
      <w:outlineLvl w:val="4"/>
    </w:pPr>
    <w:rPr>
      <w:rFonts w:ascii="Arial" w:eastAsia="Times New Roman" w:hAnsi="Arial" w:cs="Arial"/>
      <w:b/>
      <w:sz w:val="28"/>
      <w:szCs w:val="40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436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3668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nhideWhenUsed/>
    <w:rsid w:val="00997B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97B8C"/>
  </w:style>
  <w:style w:type="paragraph" w:styleId="Rodap">
    <w:name w:val="footer"/>
    <w:basedOn w:val="Normal"/>
    <w:link w:val="RodapCarcter"/>
    <w:uiPriority w:val="99"/>
    <w:unhideWhenUsed/>
    <w:rsid w:val="00997B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97B8C"/>
  </w:style>
  <w:style w:type="paragraph" w:styleId="PargrafodaLista">
    <w:name w:val="List Paragraph"/>
    <w:basedOn w:val="Normal"/>
    <w:uiPriority w:val="34"/>
    <w:qFormat/>
    <w:rsid w:val="0096064B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ED17F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3D095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26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E6409"/>
    <w:rPr>
      <w:color w:val="800080" w:themeColor="followedHyperlink"/>
      <w:u w:val="single"/>
    </w:rPr>
  </w:style>
  <w:style w:type="character" w:customStyle="1" w:styleId="Cabealho5Carcter">
    <w:name w:val="Cabeçalho 5 Carácter"/>
    <w:basedOn w:val="Tipodeletrapredefinidodopargrafo"/>
    <w:link w:val="Cabealho5"/>
    <w:rsid w:val="00A226E3"/>
    <w:rPr>
      <w:rFonts w:ascii="Arial" w:eastAsia="Times New Roman" w:hAnsi="Arial" w:cs="Arial"/>
      <w:b/>
      <w:sz w:val="28"/>
      <w:szCs w:val="40"/>
      <w:lang w:val="pt-PT" w:eastAsia="pt-PT"/>
    </w:rPr>
  </w:style>
  <w:style w:type="paragraph" w:customStyle="1" w:styleId="Verso1">
    <w:name w:val="Versão 1"/>
    <w:basedOn w:val="Normal"/>
    <w:link w:val="Verso1Char"/>
    <w:qFormat/>
    <w:rsid w:val="000F29E8"/>
    <w:rPr>
      <w:b/>
      <w:sz w:val="32"/>
      <w:lang w:val="pt-PT"/>
    </w:rPr>
  </w:style>
  <w:style w:type="paragraph" w:customStyle="1" w:styleId="Verso2">
    <w:name w:val="Versão 2"/>
    <w:basedOn w:val="Normal"/>
    <w:link w:val="Verso2Char"/>
    <w:qFormat/>
    <w:rsid w:val="000F29E8"/>
    <w:rPr>
      <w:b/>
      <w:sz w:val="28"/>
    </w:rPr>
  </w:style>
  <w:style w:type="character" w:customStyle="1" w:styleId="Verso1Char">
    <w:name w:val="Versão 1 Char"/>
    <w:basedOn w:val="Tipodeletrapredefinidodopargrafo"/>
    <w:link w:val="Verso1"/>
    <w:rsid w:val="000F29E8"/>
    <w:rPr>
      <w:b/>
      <w:sz w:val="32"/>
      <w:lang w:val="pt-PT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0F29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erso2Char">
    <w:name w:val="Versão 2 Char"/>
    <w:basedOn w:val="Tipodeletrapredefinidodopargrafo"/>
    <w:link w:val="Verso2"/>
    <w:rsid w:val="000F29E8"/>
    <w:rPr>
      <w:b/>
      <w:sz w:val="28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0F29E8"/>
    <w:pPr>
      <w:outlineLvl w:val="9"/>
    </w:pPr>
  </w:style>
  <w:style w:type="paragraph" w:styleId="ndice1">
    <w:name w:val="toc 1"/>
    <w:basedOn w:val="Normal"/>
    <w:next w:val="Normal"/>
    <w:autoRedefine/>
    <w:uiPriority w:val="39"/>
    <w:unhideWhenUsed/>
    <w:rsid w:val="00B41430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B41430"/>
    <w:pPr>
      <w:spacing w:after="100"/>
      <w:ind w:left="220"/>
    </w:pPr>
  </w:style>
  <w:style w:type="paragraph" w:styleId="ndicedeilustraes">
    <w:name w:val="table of figures"/>
    <w:basedOn w:val="Normal"/>
    <w:next w:val="Normal"/>
    <w:uiPriority w:val="99"/>
    <w:unhideWhenUsed/>
    <w:rsid w:val="00CD5C81"/>
    <w:pPr>
      <w:spacing w:after="0"/>
    </w:pPr>
    <w:rPr>
      <w:i/>
      <w:iCs/>
      <w:sz w:val="20"/>
      <w:szCs w:val="20"/>
    </w:rPr>
  </w:style>
  <w:style w:type="table" w:styleId="Tabelacomgrelha">
    <w:name w:val="Table Grid"/>
    <w:basedOn w:val="Tabelanormal"/>
    <w:uiPriority w:val="59"/>
    <w:rsid w:val="00233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erso3">
    <w:name w:val="Versão 3"/>
    <w:basedOn w:val="Verso2"/>
    <w:link w:val="Verso3Carcter"/>
    <w:qFormat/>
    <w:rsid w:val="0057139C"/>
    <w:rPr>
      <w:noProof/>
      <w:lang w:val="pt-PT" w:eastAsia="pt-PT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5713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Verso3Carcter">
    <w:name w:val="Versão 3 Carácter"/>
    <w:basedOn w:val="Verso2Char"/>
    <w:link w:val="Verso3"/>
    <w:rsid w:val="0057139C"/>
    <w:rPr>
      <w:b/>
      <w:noProof/>
      <w:sz w:val="28"/>
      <w:lang w:val="pt-PT" w:eastAsia="pt-PT"/>
    </w:rPr>
  </w:style>
  <w:style w:type="paragraph" w:styleId="ndice3">
    <w:name w:val="toc 3"/>
    <w:basedOn w:val="Normal"/>
    <w:next w:val="Normal"/>
    <w:autoRedefine/>
    <w:uiPriority w:val="39"/>
    <w:unhideWhenUsed/>
    <w:rsid w:val="0057139C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9.gif"/><Relationship Id="rId26" Type="http://schemas.openxmlformats.org/officeDocument/2006/relationships/hyperlink" Target="http://www.umic.pt/images/stories/publicacoes/LivroVerde1997.pdf" TargetMode="External"/><Relationship Id="rId39" Type="http://schemas.openxmlformats.org/officeDocument/2006/relationships/hyperlink" Target="http://pensador.uol.com.br/frases_informacao/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34" Type="http://schemas.openxmlformats.org/officeDocument/2006/relationships/hyperlink" Target="http://www.apdsi.pt/main.php?srvacr=pages_207&amp;mode=public&amp;template=frontoffice" TargetMode="External"/><Relationship Id="rId42" Type="http://schemas.openxmlformats.org/officeDocument/2006/relationships/hyperlink" Target="file:///E:\SOCIEDADE%20DE%20INFORMA&#199;&#195;O\sociedade%20da%20informa&#231;&#227;o%20ACTIVIDADE%205A%20-%20reformula&#231;&#227;o.docx" TargetMode="External"/><Relationship Id="rId47" Type="http://schemas.openxmlformats.org/officeDocument/2006/relationships/hyperlink" Target="file:///E:\SOCIEDADE%20DE%20INFORMA&#199;&#195;O\sociedade%20da%20informa&#231;&#227;o%20ACTIVIDADE%205A%20-%20reformula&#231;&#227;o.docx" TargetMode="Externa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8.jpeg"/><Relationship Id="rId25" Type="http://schemas.openxmlformats.org/officeDocument/2006/relationships/hyperlink" Target="http://www.apdi.pt/APDI/DOUTRINA/GLOBSOCI.pdf" TargetMode="External"/><Relationship Id="rId33" Type="http://schemas.openxmlformats.org/officeDocument/2006/relationships/hyperlink" Target="http://www.acesso.umic.pt/docs/lverde.htm" TargetMode="External"/><Relationship Id="rId38" Type="http://schemas.openxmlformats.org/officeDocument/2006/relationships/hyperlink" Target="http://www.planotecnologico.pt/pt/estrategiadelisboa/linhas-prioritarias/lista.aspx" TargetMode="External"/><Relationship Id="rId46" Type="http://schemas.openxmlformats.org/officeDocument/2006/relationships/hyperlink" Target="file:///E:\SOCIEDADE%20DE%20INFORMA&#199;&#195;O\sociedade%20da%20informa&#231;&#227;o%20ACTIVIDADE%205A%20-%20reformula&#231;&#227;o.docx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gif"/><Relationship Id="rId20" Type="http://schemas.openxmlformats.org/officeDocument/2006/relationships/hyperlink" Target="http://www.planotecnologico.pt/default.aspx?idLang=1&amp;site=planotecnologico" TargetMode="External"/><Relationship Id="rId29" Type="http://schemas.openxmlformats.org/officeDocument/2006/relationships/hyperlink" Target="http://europa.eu/legislation_summaries/information_society/index_pt.htm" TargetMode="External"/><Relationship Id="rId41" Type="http://schemas.openxmlformats.org/officeDocument/2006/relationships/hyperlink" Target="file:///E:\SOCIEDADE%20DE%20INFORMA&#199;&#195;O\sociedade%20da%20informa&#231;&#227;o%20ACTIVIDADE%205A%20-%20reformula&#231;&#227;o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image" Target="media/image13.jpeg"/><Relationship Id="rId32" Type="http://schemas.openxmlformats.org/officeDocument/2006/relationships/hyperlink" Target="http://pt.wikipedia.org/wiki/Sociedade_da_informa%C3%A7%C3%A3o" TargetMode="External"/><Relationship Id="rId37" Type="http://schemas.openxmlformats.org/officeDocument/2006/relationships/hyperlink" Target="http://www.planotecnologico.pt/InnerPage.aspx?idCat=31&amp;idMasterCat=30&amp;idLang=1&amp;site=planotecnologico" TargetMode="External"/><Relationship Id="rId40" Type="http://schemas.openxmlformats.org/officeDocument/2006/relationships/hyperlink" Target="http://www.scielo.br/pdf/%0D/ci/v29n2/a09v29n2.pdf" TargetMode="External"/><Relationship Id="rId45" Type="http://schemas.openxmlformats.org/officeDocument/2006/relationships/hyperlink" Target="file:///E:\SOCIEDADE%20DE%20INFORMA&#199;&#195;O\sociedade%20da%20informa&#231;&#227;o%20ACTIVIDADE%205A%20-%20reformula&#231;&#227;o.docx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image" Target="media/image12.jpeg"/><Relationship Id="rId28" Type="http://schemas.openxmlformats.org/officeDocument/2006/relationships/hyperlink" Target="http://www2.ufp.pt/~lmbg/livro_si04.htm" TargetMode="External"/><Relationship Id="rId36" Type="http://schemas.openxmlformats.org/officeDocument/2006/relationships/hyperlink" Target="http://www.mctes.pt/?idc=19&amp;idi=364&amp;idt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chart" Target="charts/chart1.xml"/><Relationship Id="rId31" Type="http://schemas.openxmlformats.org/officeDocument/2006/relationships/hyperlink" Target="http://pt.wikipedia.org/wiki/Sociedade_da_informa%C3%A7%C3%A3o" TargetMode="External"/><Relationship Id="rId44" Type="http://schemas.openxmlformats.org/officeDocument/2006/relationships/hyperlink" Target="file:///E:\SOCIEDADE%20DE%20INFORMA&#199;&#195;O\sociedade%20da%20informa&#231;&#227;o%20ACTIVIDADE%205A%20-%20reformula&#231;&#227;o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image" Target="media/image11.jpeg"/><Relationship Id="rId27" Type="http://schemas.openxmlformats.org/officeDocument/2006/relationships/hyperlink" Target="http://revista.ibict.br/liinc/index.php/liinc/article/viewFile/197/113" TargetMode="External"/><Relationship Id="rId30" Type="http://schemas.openxmlformats.org/officeDocument/2006/relationships/hyperlink" Target="http://pt.wikipedia.org/wiki/Estrat%C3%A9gia_de_Lisboa" TargetMode="External"/><Relationship Id="rId35" Type="http://schemas.openxmlformats.org/officeDocument/2006/relationships/hyperlink" Target="http://www.infoescola.com/informatica/tecnologia-da-informacao-e-comunicacao/" TargetMode="External"/><Relationship Id="rId43" Type="http://schemas.openxmlformats.org/officeDocument/2006/relationships/hyperlink" Target="file:///E:\SOCIEDADE%20DE%20INFORMA&#199;&#195;O\sociedade%20da%20informa&#231;&#227;o%20ACTIVIDADE%205A%20-%20reformula&#231;&#227;o.docx" TargetMode="External"/><Relationship Id="rId48" Type="http://schemas.openxmlformats.org/officeDocument/2006/relationships/hyperlink" Target="file:///E:\SOCIEDADE%20DE%20INFORMA&#199;&#195;O\sociedade%20da%20informa&#231;&#227;o%20ACTIVIDADE%205A%20-%20reformula&#231;&#227;o.docx" TargetMode="Externa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lha_de_C_lculo_do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Alterações da Estratégia de Lisboa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Folha1!$B$1</c:f>
              <c:strCache>
                <c:ptCount val="1"/>
                <c:pt idx="0">
                  <c:v>Crescimento</c:v>
                </c:pt>
              </c:strCache>
            </c:strRef>
          </c:tx>
          <c:marker>
            <c:symbol val="none"/>
          </c:marker>
          <c:cat>
            <c:numRef>
              <c:f>Folha1!$A$2:$A$4</c:f>
              <c:numCache>
                <c:formatCode>General</c:formatCode>
                <c:ptCount val="3"/>
                <c:pt idx="0">
                  <c:v>2000</c:v>
                </c:pt>
                <c:pt idx="1">
                  <c:v>2001</c:v>
                </c:pt>
                <c:pt idx="2">
                  <c:v>2004</c:v>
                </c:pt>
              </c:numCache>
            </c:numRef>
          </c:cat>
          <c:val>
            <c:numRef>
              <c:f>Folha1!$B$2:$B$4</c:f>
              <c:numCache>
                <c:formatCode>General</c:formatCode>
                <c:ptCount val="3"/>
                <c:pt idx="0">
                  <c:v>100</c:v>
                </c:pt>
                <c:pt idx="1">
                  <c:v>150</c:v>
                </c:pt>
                <c:pt idx="2">
                  <c:v>200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7333760"/>
        <c:axId val="177335296"/>
      </c:lineChart>
      <c:catAx>
        <c:axId val="1773337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77335296"/>
        <c:crosses val="autoZero"/>
        <c:auto val="1"/>
        <c:lblAlgn val="ctr"/>
        <c:lblOffset val="100"/>
        <c:noMultiLvlLbl val="0"/>
      </c:catAx>
      <c:valAx>
        <c:axId val="1773352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7333760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400"/>
            </a:pPr>
            <a:endParaRPr lang="pt-PT"/>
          </a:p>
        </c:txPr>
      </c:legendEntry>
      <c:layout>
        <c:manualLayout>
          <c:xMode val="edge"/>
          <c:yMode val="edge"/>
          <c:x val="0.68401226006051874"/>
          <c:y val="0.37564719429834115"/>
          <c:w val="0.31378112777589101"/>
          <c:h val="0.41114457687324596"/>
        </c:manualLayout>
      </c:layout>
      <c:overlay val="0"/>
    </c:legend>
    <c:plotVisOnly val="1"/>
    <c:dispBlanksAs val="gap"/>
    <c:showDLblsOverMax val="0"/>
  </c:chart>
  <c:spPr>
    <a:gradFill rotWithShape="1">
      <a:gsLst>
        <a:gs pos="0">
          <a:schemeClr val="accent6">
            <a:shade val="51000"/>
            <a:satMod val="130000"/>
          </a:schemeClr>
        </a:gs>
        <a:gs pos="80000">
          <a:schemeClr val="accent6">
            <a:shade val="93000"/>
            <a:satMod val="130000"/>
          </a:schemeClr>
        </a:gs>
        <a:gs pos="100000">
          <a:schemeClr val="accent6">
            <a:shade val="94000"/>
            <a:satMod val="135000"/>
          </a:schemeClr>
        </a:gs>
      </a:gsLst>
      <a:lin ang="16200000" scaled="0"/>
    </a:gradFill>
    <a:ln>
      <a:noFill/>
    </a:ln>
    <a:effectLst>
      <a:outerShdw blurRad="40000" dist="23000" dir="5400000" rotWithShape="0">
        <a:srgbClr val="000000">
          <a:alpha val="35000"/>
        </a:srgbClr>
      </a:outerShdw>
    </a:effectLst>
    <a:scene3d>
      <a:camera prst="orthographicFront">
        <a:rot lat="0" lon="0" rev="0"/>
      </a:camera>
      <a:lightRig rig="threePt" dir="t">
        <a:rot lat="0" lon="0" rev="1200000"/>
      </a:lightRig>
    </a:scene3d>
    <a:sp3d>
      <a:bevelT w="63500" h="25400"/>
    </a:sp3d>
  </c:spPr>
  <c:txPr>
    <a:bodyPr/>
    <a:lstStyle/>
    <a:p>
      <a:pPr>
        <a:defRPr>
          <a:solidFill>
            <a:schemeClr val="lt1"/>
          </a:solidFill>
          <a:latin typeface="+mn-lt"/>
          <a:ea typeface="+mn-ea"/>
          <a:cs typeface="+mn-cs"/>
        </a:defRPr>
      </a:pPr>
      <a:endParaRPr lang="pt-PT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68CBB-3525-40EA-B767-30D42AB3B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15</Pages>
  <Words>2976</Words>
  <Characters>16076</Characters>
  <Application>Microsoft Office Word</Application>
  <DocSecurity>0</DocSecurity>
  <Lines>133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Team 666</Company>
  <LinksUpToDate>false</LinksUpToDate>
  <CharactersWithSpaces>19014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santos</dc:creator>
  <cp:keywords/>
  <dc:description/>
  <cp:lastModifiedBy>L50805</cp:lastModifiedBy>
  <cp:revision>13</cp:revision>
  <dcterms:created xsi:type="dcterms:W3CDTF">2011-05-12T22:28:00Z</dcterms:created>
  <dcterms:modified xsi:type="dcterms:W3CDTF">2011-05-16T13:24:00Z</dcterms:modified>
</cp:coreProperties>
</file>